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المقدمة</w:t>
      </w:r>
    </w:p>
    <w:p w14:paraId="670F8077" w14:textId="038F6EFB" w:rsidR="00944B2D" w:rsidRDefault="00944B2D" w:rsidP="00944B2D">
      <w:pPr>
        <w:pStyle w:val="ChapterVerse"/>
      </w:pPr>
      <w:r w:rsidRPr="00944B2D">
        <w:t>ﻳﻮﺣﻨﺎ 1:1-18</w:t>
      </w:r>
    </w:p>
    <w:bookmarkEnd w:id="0"/>
    <w:p w14:paraId="5C097F03" w14:textId="5E23FA64" w:rsidR="00A7291B" w:rsidRDefault="0025169D" w:rsidP="00A7291B">
      <w:pPr>
        <w:pStyle w:val="NormalBlock"/>
      </w:pPr>
      <w:r>
        <w:t>سُمّي سفر يوحنا ونُسب إلى يوحنا الرسول. وهناك أدلة داخلية وخارجية كثيرة تؤيد ذلك، ولم يُعترض عليه قط اعتراضًا جادًا، لذلك لن نتوسع في مناقشة الحجج المتعلقة بتأليفه.</w:t>
      </w:r>
    </w:p>
    <w:bookmarkEnd w:id="0"/>
    <w:p w14:paraId="5C097F03" w14:textId="5E23FA64" w:rsidR="00A7291B" w:rsidRDefault="0025169D" w:rsidP="00A7291B">
      <w:pPr>
        <w:pStyle w:val="NormalBlock"/>
      </w:pPr>
      <w:r>
        <w:t>لدينا بالفعل صورة جيدة عن يوحنا من الكتاب المقدس نفسه:</w:t>
      </w:r>
    </w:p>
    <w:bookmarkEnd w:id="0"/>
    <w:p w14:paraId="2EC75E3D" w14:textId="41EDDCE5" w:rsidR="008A3F75" w:rsidRDefault="00932373" w:rsidP="001E1588">
      <w:pPr>
        <w:pStyle w:val="NormalBlock"/>
        <w:numPr>
          <w:ilvl w:val="0"/>
          <w:numId w:val="199"/>
        </w:numPr>
      </w:pPr>
      <w:r w:rsidRPr="00932373">
        <w:t>ابن صياد ثري (زَبَدي) – ﻣﺮﻗﺲ 1:20</w:t>
      </w:r>
    </w:p>
    <w:bookmarkEnd w:id="0"/>
    <w:p w14:paraId="2EC75E3D" w14:textId="41EDDCE5" w:rsidR="008A3F75" w:rsidRDefault="00932373" w:rsidP="001E1588">
      <w:pPr>
        <w:pStyle w:val="NormalBlock"/>
        <w:numPr>
          <w:ilvl w:val="0"/>
          <w:numId w:val="199"/>
        </w:numPr>
      </w:pPr>
      <w:r w:rsidRPr="00932373">
        <w:t>كان له أخ يُدعى يعقوب (ليس كاتب الرسالة) – ﻣﺘﻰ 4:21-22</w:t>
      </w:r>
    </w:p>
    <w:bookmarkEnd w:id="0"/>
    <w:p w14:paraId="2EC75E3D" w14:textId="41EDDCE5" w:rsidR="008A3F75" w:rsidRDefault="00932373" w:rsidP="001E1588">
      <w:pPr>
        <w:pStyle w:val="NormalBlock"/>
        <w:numPr>
          <w:ilvl w:val="0"/>
          <w:numId w:val="199"/>
        </w:numPr>
      </w:pPr>
      <w:r w:rsidRPr="00932373">
        <w:t>كان قريبًا من يسوع، ومن دائرته الداخلية (التجلّي)، ويُقال إن يسوع أحبّه – ﻣﺘﻰ 17؛ ﻳﻮﺣﻨﺎ 21</w:t>
      </w:r>
    </w:p>
    <w:bookmarkEnd w:id="0"/>
    <w:p w14:paraId="2EC75E3D" w14:textId="41EDDCE5" w:rsidR="008A3F75" w:rsidRDefault="00932373" w:rsidP="001E1588">
      <w:pPr>
        <w:pStyle w:val="NormalBlock"/>
        <w:numPr>
          <w:ilvl w:val="0"/>
          <w:numId w:val="199"/>
        </w:numPr>
      </w:pPr>
      <w:r w:rsidRPr="00932373">
        <w:t>غيور، نافد الصبر، غير متسامح – ﻟﻮﻗﺎ 9:54</w:t>
      </w:r>
    </w:p>
    <w:bookmarkEnd w:id="0"/>
    <w:p w14:paraId="2EC75E3D" w14:textId="41EDDCE5" w:rsidR="008A3F75" w:rsidRDefault="00932373" w:rsidP="001E1588">
      <w:pPr>
        <w:pStyle w:val="NormalBlock"/>
        <w:numPr>
          <w:ilvl w:val="0"/>
          <w:numId w:val="199"/>
        </w:numPr>
      </w:pPr>
      <w:r w:rsidRPr="00932373">
        <w:t>ائتمنه يسوع على رعاية مريم – ﻳﻮﺣﻨﺎ 19:26-27</w:t>
      </w:r>
    </w:p>
    <w:bookmarkEnd w:id="0"/>
    <w:p w14:paraId="2EC75E3D" w14:textId="41EDDCE5" w:rsidR="008A3F75" w:rsidRDefault="00932373" w:rsidP="001E1588">
      <w:pPr>
        <w:pStyle w:val="NormalBlock"/>
        <w:numPr>
          <w:ilvl w:val="0"/>
          <w:numId w:val="199"/>
        </w:numPr>
      </w:pPr>
      <w:r w:rsidRPr="00932373">
        <w:t>خدم مع بطرس في أورشليم – ﺍﻋﻤﺎﻝ ﺍﻟﺮﺳﻞ 3</w:t>
      </w:r>
    </w:p>
    <w:bookmarkEnd w:id="0"/>
    <w:bookmarkEnd w:id="0"/>
    <w:p w14:paraId="5C097F03" w14:textId="5E23FA64" w:rsidR="00A7291B" w:rsidRDefault="0025169D" w:rsidP="00A7291B">
      <w:pPr>
        <w:pStyle w:val="NormalBlock"/>
      </w:pPr>
      <w:r>
        <w:t>لدينا أيضًا كتّاب من تلك الفترة يشيرون إلى يوحنا في رسائلهم، مما يزوّدنا بمعلومات إضافية عنه. ويكشف بوليكاربوس، أسقف سميرنا، أن:</w:t>
      </w:r>
    </w:p>
    <w:bookmarkEnd w:id="0"/>
    <w:p w14:paraId="2EC75E3D" w14:textId="41EDDCE5" w:rsidR="008A3F75" w:rsidRDefault="00932373" w:rsidP="001E1588">
      <w:pPr>
        <w:pStyle w:val="NormalBlock"/>
        <w:numPr>
          <w:ilvl w:val="0"/>
          <w:numId w:val="199"/>
        </w:numPr>
      </w:pPr>
      <w:r w:rsidRPr="00932373">
        <w:t>اتخذ من أفسس موطنًا له ومكانًا لعمله بعد دمار أورشليم سنة 70 م، وكان ذلك تأثيرًا رئيسيًا عليه وعلى كتاباته.</w:t>
      </w:r>
    </w:p>
    <w:bookmarkEnd w:id="0"/>
    <w:p w14:paraId="2EC75E3D" w14:textId="41EDDCE5" w:rsidR="008A3F75" w:rsidRDefault="00932373" w:rsidP="001E1588">
      <w:pPr>
        <w:pStyle w:val="NormalBlock"/>
        <w:numPr>
          <w:ilvl w:val="0"/>
          <w:numId w:val="199"/>
        </w:numPr>
      </w:pPr>
      <w:r w:rsidRPr="00932373">
        <w:t>ومن هناك كتب هذا الإنجيل وثلاثًا من رسائله نحو سنة 80 م.</w:t>
      </w:r>
    </w:p>
    <w:bookmarkEnd w:id="0"/>
    <w:p w14:paraId="2EC75E3D" w14:textId="41EDDCE5" w:rsidR="008A3F75" w:rsidRDefault="00932373" w:rsidP="001E1588">
      <w:pPr>
        <w:pStyle w:val="NormalBlock"/>
        <w:numPr>
          <w:ilvl w:val="0"/>
          <w:numId w:val="199"/>
        </w:numPr>
      </w:pPr>
      <w:r w:rsidRPr="00932373">
        <w:t>وفي النهاية نُفي إلى جزيرة بطمس على يد الإمبراطور الروماني دوميتيانوس نحو سنة 94-96 م، ومن هناك كتب سفر الرؤيا.</w:t>
      </w:r>
    </w:p>
    <w:bookmarkEnd w:id="0"/>
    <w:p w14:paraId="6ABE7781" w14:textId="77777777" w:rsidR="00227BF5" w:rsidRDefault="00227BF5" w:rsidP="00227BF5">
      <w:pPr>
        <w:pStyle w:val="Heading2"/>
      </w:pPr>
      <w:r>
        <w:t>غرض إنجيل يوحنا</w:t>
      </w:r>
    </w:p>
    <w:bookmarkEnd w:id="0"/>
    <w:bookmarkEnd w:id="0"/>
    <w:p w14:paraId="5C097F03" w14:textId="5E23FA64" w:rsidR="00A7291B" w:rsidRDefault="0025169D" w:rsidP="00A7291B">
      <w:pPr>
        <w:pStyle w:val="NormalBlock"/>
      </w:pPr>
      <w:r>
        <w:t>كان لكل كاتب من كتّاب الأناجيل هدفٌ من كتابة كتابه:</w:t>
      </w:r>
    </w:p>
    <w:bookmarkEnd w:id="0"/>
    <w:p w14:paraId="2EC75E3D" w14:textId="41EDDCE5" w:rsidR="008A3F75" w:rsidRDefault="00932373" w:rsidP="001E1588">
      <w:pPr>
        <w:pStyle w:val="NormalBlock"/>
        <w:numPr>
          <w:ilvl w:val="0"/>
          <w:numId w:val="199"/>
        </w:numPr>
      </w:pPr>
      <w:r w:rsidRPr="00932373">
        <w:t>يكتب متّى واضعًا اليهود في ذهنه لكي يُظهر أن يسوع هو المسيّا/الملك.</w:t>
      </w:r>
    </w:p>
    <w:bookmarkEnd w:id="0"/>
    <w:p w14:paraId="2EC75E3D" w14:textId="41EDDCE5" w:rsidR="008A3F75" w:rsidRDefault="00932373" w:rsidP="001E1588">
      <w:pPr>
        <w:pStyle w:val="NormalBlock"/>
        <w:numPr>
          <w:ilvl w:val="0"/>
          <w:numId w:val="199"/>
        </w:numPr>
      </w:pPr>
      <w:r w:rsidRPr="00932373">
        <w:t>يضع مرقس ولوقا الأمم في ذهنهما لكي يُظهرا أن يسوع هو الفادي الذي كانت الأمم تتوق إليه.</w:t>
      </w:r>
    </w:p>
    <w:bookmarkEnd w:id="0"/>
    <w:p w14:paraId="2EC75E3D" w14:textId="41EDDCE5" w:rsidR="008A3F75" w:rsidRDefault="00932373" w:rsidP="001E1588">
      <w:pPr>
        <w:pStyle w:val="NormalBlock"/>
        <w:numPr>
          <w:ilvl w:val="0"/>
          <w:numId w:val="199"/>
        </w:numPr>
      </w:pPr>
      <w:r w:rsidRPr="00932373">
        <w:t>كتب يوحنا عندما كان الفرق بين اليهودي والأممي قد اختفى (بعد خراب أورشليم والهيكل سنة 70 ميلادية). وهو يكتب من آسيا الصغرى حيث كانت تعاليم باطلة مثل الغنوصية تتحدى ادعاءات المسيحية، ولذلك فإن هدفه هو أن يُظهر يسوع باعتباره ابن الله، وأن الخلاص يوجد بالإيمان به وحده.</w:t>
      </w:r>
    </w:p>
    <w:bookmarkEnd w:id="0"/>
    <w:bookmarkEnd w:id="0"/>
    <w:p w14:paraId="5C097F03" w14:textId="5E23FA64" w:rsidR="00A7291B" w:rsidRDefault="0025169D" w:rsidP="00A7291B">
      <w:pPr>
        <w:pStyle w:val="NormalBlock"/>
      </w:pPr>
      <w:r>
        <w:t>يُلخَّص هذا الغرض في يوحنا 20:30-31.</w:t>
      </w:r>
    </w:p>
    <w:bookmarkEnd w:id="0"/>
    <w:p w14:paraId="7E1F9BC8" w14:textId="7BE2687A" w:rsidR="00A7291B" w:rsidRPr="007C2DD5" w:rsidRDefault="0025169D" w:rsidP="007C2DD5">
      <w:pPr>
        <w:pStyle w:val="Quote"/>
      </w:pPr>
      <w:r>
        <w:t>³⁰ وَقَدْ أَجْرَى يَسُوعُ أَمَامَ تَلامِيذِهِ آيَاتٍ أُخْرَى كَثِيرَةً لَمْ تُدَوَّنْ فِي الْكِتَابِ. ³¹ وَأَمَّا هَذِهِ الآيَاتُ فَقَدْ دُوِّنَتْ لِتؤْمِنُوا بِأَنَّ يَسُوعَ هُوَ الْمَسِيحُ ابْنُ اللهِ، وَلِكَيْ تَكُونَ لَكُمْ حَيَاةٌ بِاسْمِهِ إِذْ تُؤْمِنُونَ.</w:t>
      </w:r>
    </w:p>
    <w:bookmarkEnd w:id="0"/>
    <w:p w14:paraId="44687C10" w14:textId="5FB066C6" w:rsidR="009C22C1" w:rsidRDefault="009C22C1" w:rsidP="00C35B22">
      <w:pPr>
        <w:pStyle w:val="BibleVerseCite"/>
      </w:pPr>
      <w:r w:rsidRPr="007C2DD5">
        <w:t>- ﻳﻮﺣﻨﺎ 20:30-31</w:t>
      </w:r>
    </w:p>
    <w:bookmarkEnd w:id="0"/>
    <w:p w14:paraId="255668C9" w14:textId="77777777" w:rsidR="00A7291B" w:rsidRDefault="0025169D" w:rsidP="00A7291B">
      <w:pPr>
        <w:pStyle w:val="PadTop24"/>
      </w:pPr>
      <w:r>
        <w:t>ثم يتم تطويره في جميع أنحاء الكتاب باستخدام ثلاثة موضوعات رئيسية (فكّر في تجديل شعر شخص ما):</w:t>
      </w:r>
    </w:p>
    <w:bookmarkEnd w:id="0"/>
    <w:p w14:paraId="528DD780" w14:textId="604C58E7" w:rsidR="00FB4BCD" w:rsidRDefault="00FB4BCD" w:rsidP="001E1588">
      <w:pPr>
        <w:pStyle w:val="NormalBlock"/>
        <w:numPr>
          <w:ilvl w:val="0"/>
          <w:numId w:val="201"/>
        </w:numPr>
      </w:pPr>
      <w:r>
        <w:t>يُقدَّم يسوع باعتباره إنسانًا حقيقيًا وكذلك ابن الله الإلهي.</w:t>
      </w:r>
    </w:p>
    <w:bookmarkEnd w:id="0"/>
    <w:p w14:paraId="528DD780" w14:textId="604C58E7" w:rsidR="00FB4BCD" w:rsidRDefault="00FB4BCD" w:rsidP="001E1588">
      <w:pPr>
        <w:pStyle w:val="NormalBlock"/>
        <w:numPr>
          <w:ilvl w:val="0"/>
          <w:numId w:val="201"/>
        </w:numPr>
      </w:pPr>
      <w:r>
        <w:t>نشأة الإيمان وتطوّره.</w:t>
      </w:r>
    </w:p>
    <w:bookmarkEnd w:id="0"/>
    <w:p w14:paraId="528DD780" w14:textId="604C58E7" w:rsidR="00FB4BCD" w:rsidRDefault="00FB4BCD" w:rsidP="001E1588">
      <w:pPr>
        <w:pStyle w:val="NormalBlock"/>
        <w:numPr>
          <w:ilvl w:val="0"/>
          <w:numId w:val="201"/>
        </w:numPr>
      </w:pPr>
      <w:r>
        <w:t>نشأة عدم الإيمان وتطوّره.</w:t>
      </w:r>
    </w:p>
    <w:bookmarkEnd w:id="0"/>
    <w:bookmarkEnd w:id="0"/>
    <w:p w14:paraId="5C097F03" w14:textId="5E23FA64" w:rsidR="00A7291B" w:rsidRDefault="0025169D" w:rsidP="00A7291B">
      <w:pPr>
        <w:pStyle w:val="NormalBlock"/>
      </w:pPr>
      <w:r>
        <w:t>لا تُقدَّم هذه الموضوعات بترتيب متسلسل، بل، مثل ثلاثة خيوط، تُجدَل معًا لتشكّل سردًا واحدًا.</w:t>
      </w:r>
    </w:p>
    <w:bookmarkEnd w:id="0"/>
    <w:p w14:paraId="5C097F03" w14:textId="5E23FA64" w:rsidR="00A7291B" w:rsidRDefault="0025169D" w:rsidP="00A7291B">
      <w:pPr>
        <w:pStyle w:val="NormalBlock"/>
      </w:pPr>
      <w:r>
        <w:t>الخيط الأول: يُظهر إنسانية يسوع وألوهيته بالتناوب، إذ يُظهره كرجل يقوم بأمور بشرية (الأكل والبكاء)، ويُظهره إلهيًا (بصنع المعجزات).</w:t>
      </w:r>
    </w:p>
    <w:bookmarkEnd w:id="0"/>
    <w:p w14:paraId="5C097F03" w14:textId="5E23FA64" w:rsidR="00A7291B" w:rsidRDefault="0025169D" w:rsidP="00A7291B">
      <w:pPr>
        <w:pStyle w:val="NormalBlock"/>
      </w:pPr>
      <w:r>
        <w:t>الخيطان الآخران: ينسج الخيطين الآخرين، الإيمان وعدم الإيمان، معًا من خلال وصف كيفية استجابة الناس ليسوع بالإيمان أو الرفض عندما شهدوا طبيعته المزدوجة البشرية/الإلهية.</w:t>
      </w:r>
    </w:p>
    <w:bookmarkEnd w:id="0"/>
    <w:p w14:paraId="5C097F03" w14:textId="5E23FA64" w:rsidR="00A7291B" w:rsidRDefault="0025169D" w:rsidP="00A7291B">
      <w:pPr>
        <w:pStyle w:val="NormalBlock"/>
      </w:pPr>
      <w:r>
        <w:t>يصف إنجيل يوحنا موضوع الإيمان (يسوع المسيح) وسبب وجوب اعتباره كذلك (المعجزات، القيامة). كما يصف تطوّر الإيمان أو عدم الإيمان بينما يستجيب الناس له.</w:t>
      </w:r>
    </w:p>
    <w:p w14:paraId="6ABE7781" w14:textId="77777777" w:rsidR="00227BF5" w:rsidRDefault="00227BF5" w:rsidP="00227BF5">
      <w:pPr>
        <w:pStyle w:val="Heading2"/>
      </w:pPr>
      <w:r>
        <w:t>مخطط إنجيل يوحنا</w:t>
      </w:r>
    </w:p>
    <w:bookmarkEnd w:id="0"/>
    <w:bookmarkEnd w:id="0"/>
    <w:p w14:paraId="5C097F03" w14:textId="5E23FA64" w:rsidR="00A7291B" w:rsidRDefault="0025169D" w:rsidP="00A7291B">
      <w:pPr>
        <w:pStyle w:val="NormalBlock"/>
      </w:pPr>
      <w:r>
        <w:t>عندما نفهم فكرة ضفر هذه الموضوعات الثلاثة، يصبح مخطط السفر منطقيًا.</w:t>
      </w:r>
    </w:p>
    <w:p w14:paraId="27FB83DB" w14:textId="77777777" w:rsidR="00227BF5" w:rsidRDefault="00227BF5" w:rsidP="00227BF5">
      <w:pPr>
        <w:pStyle w:val="Heading3"/>
      </w:pPr>
      <w:r>
        <w:t>المقدمة – 1:1-18</w:t>
      </w:r>
    </w:p>
    <w:bookmarkEnd w:id="0"/>
    <w:bookmarkEnd w:id="0"/>
    <w:p w14:paraId="5C097F03" w14:textId="5E23FA64" w:rsidR="00A7291B" w:rsidRDefault="0025169D" w:rsidP="00A7291B">
      <w:pPr>
        <w:pStyle w:val="NormalBlock"/>
      </w:pPr>
      <w:r>
        <w:t>في هذا القسم الافتتاحي، يقدّم يوحنا يسوع باعتباره ابن الله، الإله/الإنسان. ويتتبّع وجود يسوع من حقبة ما قبل الخلق إلى تجسّده كإنسان.</w:t>
      </w:r>
    </w:p>
    <w:p w14:paraId="27FB83DB" w14:textId="77777777" w:rsidR="00227BF5" w:rsidRDefault="00227BF5" w:rsidP="00227BF5">
      <w:pPr>
        <w:pStyle w:val="Heading3"/>
      </w:pPr>
      <w:r>
        <w:t>إثبات ألوهيته من خلال خدمته – 1:19 – 12:50</w:t>
      </w:r>
    </w:p>
    <w:bookmarkEnd w:id="0"/>
    <w:bookmarkEnd w:id="0"/>
    <w:p w14:paraId="5C097F03" w14:textId="5E23FA64" w:rsidR="00A7291B" w:rsidRDefault="0025169D" w:rsidP="00A7291B">
      <w:pPr>
        <w:pStyle w:val="NormalBlock"/>
      </w:pPr>
      <w:r>
        <w:t>يجمع القسم الكبير التالي من الكتاب ببساطة بين خيطَي أحداث الإيمان وعدم الإيمان حول وصف خدمته. ويعرض يوحنا روايات عن تعاليمه ومعجزاته، تتناوب فيها استجابات الإيمان وعدم الإيمان.</w:t>
      </w:r>
    </w:p>
    <w:p w14:paraId="27FB83DB" w14:textId="77777777" w:rsidR="00227BF5" w:rsidRDefault="00227BF5" w:rsidP="00227BF5">
      <w:pPr>
        <w:pStyle w:val="Heading3"/>
      </w:pPr>
      <w:r>
        <w:t>إثبات ألوهيته من خلال موته ودفنه وقيامته – 13:1 – 21:25</w:t>
      </w:r>
    </w:p>
    <w:bookmarkEnd w:id="0"/>
    <w:bookmarkEnd w:id="0"/>
    <w:p w14:paraId="5C097F03" w14:textId="5E23FA64" w:rsidR="00A7291B" w:rsidRDefault="0025169D" w:rsidP="00A7291B">
      <w:pPr>
        <w:pStyle w:val="NormalBlock"/>
      </w:pPr>
      <w:r>
        <w:t>في الفصول الأخيرة، يستخدم يوحنا التقنية نفسها في وصف الاستجابات المتناوبة من الإيمان وعدم الإيمان، ولكن هذه المرة تجري الأحداث على خلفية أيامه الأخيرة، إذ يُعتقل ويُحاكَم ويُعذَّب ويُصلَب ويُدفَن ويقوم من بين الأموات.</w:t>
      </w:r>
    </w:p>
    <w:bookmarkEnd w:id="0"/>
    <w:p w14:paraId="5C097F03" w14:textId="5E23FA64" w:rsidR="00A7291B" w:rsidRDefault="0025169D" w:rsidP="00A7291B">
      <w:pPr>
        <w:pStyle w:val="NormalBlock"/>
      </w:pPr>
      <w:r>
        <w:t>كان تركيز يوحنا ضيقًا إلى حدٍّ كبير في هذا الإنجيل. يُقدَّم يسوع نفسه ومن كان هو، إلى جانب سلسلة كاملة من استجابات الإيمان وعدم الإيمان من الأشخاص المحيطين به. والفكرة هي أن يرى القارئ ليس يسوع فحسب، بل يرى نفسه أيضًا في ردود أفعال الأشخاص المختلفين.</w:t>
      </w:r>
    </w:p>
    <w:p w14:paraId="6ABE7781" w14:textId="77777777" w:rsidR="00227BF5" w:rsidRDefault="00227BF5" w:rsidP="00227BF5">
      <w:pPr>
        <w:pStyle w:val="Heading2"/>
      </w:pPr>
      <w:r>
        <w:t>المقدمة – 1:1-18</w:t>
      </w:r>
    </w:p>
    <w:bookmarkEnd w:id="0"/>
    <w:bookmarkEnd w:id="0"/>
    <w:p w14:paraId="5C097F03" w14:textId="5E23FA64" w:rsidR="00A7291B" w:rsidRDefault="0025169D" w:rsidP="00A7291B">
      <w:pPr>
        <w:pStyle w:val="NormalBlock"/>
      </w:pPr>
      <w:r>
        <w:t>لذلك نبدأ دراستنا بما يُسمّى «المقدمة»، لأنها ليست سردًا عن حياة يسوع أو أعماله، بل تصفه قبل مجيئه إلى الأرض في صورة بشرية.</w:t>
      </w:r>
    </w:p>
    <w:bookmarkEnd w:id="0"/>
    <w:p w14:paraId="5C097F03" w14:textId="5E23FA64" w:rsidR="00A7291B" w:rsidRDefault="0025169D" w:rsidP="00A7291B">
      <w:pPr>
        <w:pStyle w:val="NormalBlock"/>
      </w:pPr>
      <w:r>
        <w:t>هنا يختلف يوحنا. فهو يبدأ بعبارة تعلن بوضوح طبيعة يسوع الإلهية، بينما يتيح كتّاب الأناجيل الثلاثة الآخرون للقارئ أن يستنتج ذلك من الأدلة التي يقدّمونها في أناجيلهم.</w:t>
      </w:r>
    </w:p>
    <w:bookmarkEnd w:id="0"/>
    <w:p w14:paraId="5C097F03" w14:textId="5E23FA64" w:rsidR="00A7291B" w:rsidRDefault="0025169D" w:rsidP="00A7291B">
      <w:pPr>
        <w:pStyle w:val="NormalBlock"/>
      </w:pPr>
      <w:r>
        <w:t>كان هناك مفهوم معيّن لفكرة «الكلمة/اللوغوس» موجودًا في ذلك الوقت:</w:t>
      </w:r>
    </w:p>
    <w:bookmarkEnd w:id="0"/>
    <w:p w14:paraId="2EC75E3D" w14:textId="41EDDCE5" w:rsidR="008A3F75" w:rsidRDefault="00932373" w:rsidP="001E1588">
      <w:pPr>
        <w:pStyle w:val="NormalBlock"/>
        <w:numPr>
          <w:ilvl w:val="0"/>
          <w:numId w:val="199"/>
        </w:numPr>
      </w:pPr>
      <w:r w:rsidRPr="00932373">
        <w:t>بالنسبة لليهود: كانت الكلمة/Logos (اليونانية) إعلانًا من الله. وكانت شيئًا ينبغي فهمه والعمل به، وكذلك احترامه.</w:t>
      </w:r>
    </w:p>
    <w:bookmarkEnd w:id="0"/>
    <w:p w14:paraId="2EC75E3D" w14:textId="41EDDCE5" w:rsidR="008A3F75" w:rsidRDefault="00932373" w:rsidP="001E1588">
      <w:pPr>
        <w:pStyle w:val="NormalBlock"/>
        <w:numPr>
          <w:ilvl w:val="0"/>
          <w:numId w:val="199"/>
        </w:numPr>
      </w:pPr>
      <w:r w:rsidRPr="00932373">
        <w:t>بالنسبة للأمم/اليونانيين: كانت الكلمة تمثل «العقل» أو «القوة» أو «الطاقة» العظيمة، كما نقول اليوم. وكان التوافق مع هذه الكلمة/القوة يعني أن يحيا الإنسان حياة سعيدة ومتزنة.</w:t>
      </w:r>
    </w:p>
    <w:bookmarkEnd w:id="0"/>
    <w:bookmarkEnd w:id="0"/>
    <w:p w14:paraId="5C097F03" w14:textId="5E23FA64" w:rsidR="00A7291B" w:rsidRDefault="0025169D" w:rsidP="00A7291B">
      <w:pPr>
        <w:pStyle w:val="NormalBlock"/>
      </w:pPr>
      <w:r>
        <w:t>يوحنا، في مقدمته، يوضح أن المعنى الكامل لهذا المفهوم يُعلَن من خلال المسيح: فهو الكلمة، وهو Logos، وهو القوة.</w:t>
      </w:r>
    </w:p>
    <w:bookmarkEnd w:id="0"/>
    <w:p w14:paraId="7E1F9BC8" w14:textId="7BE2687A" w:rsidR="00A7291B" w:rsidRPr="007C2DD5" w:rsidRDefault="0025169D" w:rsidP="007C2DD5">
      <w:pPr>
        <w:pStyle w:val="Quote"/>
      </w:pPr>
      <w:r>
        <w:t>فِي الْبَدْءِ كَانَ الْكَلِمَةُ، وَالْكَلِمَةُ كَانَ عِنْدَ اللهِ. وَكَانَ الْكَلِمَةُ اللهُ.</w:t>
      </w:r>
    </w:p>
    <w:bookmarkEnd w:id="0"/>
    <w:p w14:paraId="44687C10" w14:textId="5FB066C6" w:rsidR="009C22C1" w:rsidRDefault="009C22C1" w:rsidP="00C35B22">
      <w:pPr>
        <w:pStyle w:val="BibleVerseCite"/>
      </w:pPr>
      <w:r w:rsidRPr="007C2DD5">
        <w:t>- ﻳﻮﺣﻨﺎ 1:1a</w:t>
      </w:r>
    </w:p>
    <w:bookmarkEnd w:id="0"/>
    <w:p w14:paraId="255668C9" w14:textId="77777777" w:rsidR="00A7291B" w:rsidRDefault="0025169D" w:rsidP="00A7291B">
      <w:pPr>
        <w:pStyle w:val="PadTop24"/>
      </w:pPr>
      <w:r>
        <w:t>يشير هذا إلى الزمن الذي سبق الخليقة، أي ذلك البُعد الذي كان موجودًا قبل أن يُخلَق متصل الزمان/المكان الذي نعيش فيه.</w:t>
      </w:r>
    </w:p>
    <w:bookmarkEnd w:id="0"/>
    <w:p w14:paraId="5C097F03" w14:textId="5E23FA64" w:rsidR="00A7291B" w:rsidRDefault="0025169D" w:rsidP="00A7291B">
      <w:pPr>
        <w:pStyle w:val="NormalBlock"/>
      </w:pPr>
      <w:r>
        <w:t>يأخذ يوحنا القارئ إلى تلك النقطة حيث يقف المرء عند بداية الزمن وينظر إلى الوراء في الأبدية.</w:t>
      </w:r>
    </w:p>
    <w:bookmarkEnd w:id="0"/>
    <w:p w14:paraId="7E1F9BC8" w14:textId="7BE2687A" w:rsidR="00A7291B" w:rsidRPr="007C2DD5" w:rsidRDefault="0025169D" w:rsidP="007C2DD5">
      <w:pPr>
        <w:pStyle w:val="Quote"/>
      </w:pPr>
      <w:r>
        <w:t>فِي الْبَدْءِ كَانَ الْكَلِمَةُ، وَالْكَلِمَةُ كَانَ عِنْدَ اللهِ. وَكَانَ الْكَلِمَةُ اللهُ.</w:t>
      </w:r>
    </w:p>
    <w:bookmarkEnd w:id="0"/>
    <w:p w14:paraId="44687C10" w14:textId="5FB066C6" w:rsidR="009C22C1" w:rsidRDefault="009C22C1" w:rsidP="00C35B22">
      <w:pPr>
        <w:pStyle w:val="BibleVerseCite"/>
      </w:pPr>
      <w:r w:rsidRPr="007C2DD5">
        <w:t>- ﻳﻮﺣﻨﺎ 1:1b</w:t>
      </w:r>
    </w:p>
    <w:bookmarkEnd w:id="0"/>
    <w:p w14:paraId="255668C9" w14:textId="77777777" w:rsidR="00A7291B" w:rsidRDefault="0025169D" w:rsidP="00A7291B">
      <w:pPr>
        <w:pStyle w:val="PadTop24"/>
      </w:pPr>
      <w:r>
        <w:t>«الكلمة» هو لقب ليسوع. كان اليهود سيرون «إعلانًا من الله». وكان الأمم سيقرأون: «قوة/قدرة». يستخدم يوحنا «الكلمة» ليسوع لأن ما تقوله هو انعكاس لما في قلبك وذهنك. يصف هذا اللقب الافتتاحي ليسوع بأنه التعبير الكامل عن فكر الله في صورة بشرية.</w:t>
      </w:r>
    </w:p>
    <w:bookmarkEnd w:id="0"/>
    <w:p w14:paraId="7E1F9BC8" w14:textId="7BE2687A" w:rsidR="00A7291B" w:rsidRPr="007C2DD5" w:rsidRDefault="0025169D" w:rsidP="007C2DD5">
      <w:pPr>
        <w:pStyle w:val="Quote"/>
      </w:pPr>
      <w:r>
        <w:t>فِي الْبَدْءِ كَانَ الْكَلِمَةُ، وَالْكَلِمَةُ كَانَ عِنْدَ اللهِ. وَكَانَ الْكَلِمَةُ اللهُ.</w:t>
      </w:r>
    </w:p>
    <w:bookmarkEnd w:id="0"/>
    <w:p w14:paraId="44687C10" w14:textId="5FB066C6" w:rsidR="009C22C1" w:rsidRDefault="009C22C1" w:rsidP="00C35B22">
      <w:pPr>
        <w:pStyle w:val="BibleVerseCite"/>
      </w:pPr>
      <w:r w:rsidRPr="007C2DD5">
        <w:t>- ﻳﻮﺣﻨﺎ 1:1c</w:t>
      </w:r>
    </w:p>
    <w:bookmarkEnd w:id="0"/>
    <w:p w14:paraId="255668C9" w14:textId="77777777" w:rsidR="00A7291B" w:rsidRDefault="0025169D" w:rsidP="00A7291B">
      <w:pPr>
        <w:pStyle w:val="PadTop24"/>
      </w:pPr>
      <w:r>
        <w:t>ليست قوة صادرة من الله باعتبارها شيئًا مخلوقًا أو صفةً من صفات الله. كلا، يسوع كشخص موجود مع الله على قدم المساواة. وبعبارة أخرى، عندما يتكلم الله، وعندما تتحقق القوة، يكون يسوع هو ما يُقال، وما يُعبَّر عنه.</w:t>
      </w:r>
    </w:p>
    <w:bookmarkEnd w:id="0"/>
    <w:p w14:paraId="7E1F9BC8" w14:textId="7BE2687A" w:rsidR="00A7291B" w:rsidRPr="007C2DD5" w:rsidRDefault="0025169D" w:rsidP="007C2DD5">
      <w:pPr>
        <w:pStyle w:val="Quote"/>
      </w:pPr>
      <w:r>
        <w:t>فِي الْبَدْءِ كَانَ الْكَلِمَةُ، وَالْكَلِمَةُ كَانَ عِنْدَ اللهِ. وَكَانَ الْكَلِمَةُ اللهُ.</w:t>
      </w:r>
    </w:p>
    <w:bookmarkEnd w:id="0"/>
    <w:p w14:paraId="44687C10" w14:textId="5FB066C6" w:rsidR="009C22C1" w:rsidRDefault="009C22C1" w:rsidP="00C35B22">
      <w:pPr>
        <w:pStyle w:val="BibleVerseCite"/>
      </w:pPr>
      <w:r w:rsidRPr="007C2DD5">
        <w:t>- ﻳﻮﺣﻨﺎ 1:1d</w:t>
      </w:r>
    </w:p>
    <w:bookmarkEnd w:id="0"/>
    <w:p w14:paraId="255668C9" w14:textId="77777777" w:rsidR="00A7291B" w:rsidRDefault="0025169D" w:rsidP="00A7291B">
      <w:pPr>
        <w:pStyle w:val="PadTop24"/>
      </w:pPr>
      <w:r>
        <w:t>كان الكلمة الله/كان الله الكلمة.</w:t>
      </w:r>
    </w:p>
    <w:bookmarkEnd w:id="0"/>
    <w:p w14:paraId="5C097F03" w14:textId="5E23FA64" w:rsidR="00A7291B" w:rsidRDefault="0025169D" w:rsidP="00A7291B">
      <w:pPr>
        <w:pStyle w:val="NormalBlock"/>
      </w:pPr>
      <w:r>
        <w:t>يوحنا، وهو يهودي تقي، لم يكن ليقول قط: «...وكان الكلمة إلهًا..» كما يزعم شهود يهوه في ترجماتهم للعالم الجديد. كان هذا لينتهك إيمانه بالتوحيد؛ وبالنسبة إليه، كان هذا عبادةً للأوثان. ولذلك، في الآية الأولى، يطرح يوحنا بعض الأسئلة الأساسية ويجيب عنها:</w:t>
      </w:r>
    </w:p>
    <w:bookmarkEnd w:id="0"/>
    <w:p w14:paraId="2EC75E3D" w14:textId="41EDDCE5" w:rsidR="008A3F75" w:rsidRDefault="00932373" w:rsidP="001E1588">
      <w:pPr>
        <w:pStyle w:val="NormalBlock"/>
        <w:numPr>
          <w:ilvl w:val="0"/>
          <w:numId w:val="199"/>
        </w:numPr>
      </w:pPr>
      <w:r w:rsidRPr="00932373">
        <w:t>من هو الكلمة؟ الله هو الكلمة.</w:t>
      </w:r>
    </w:p>
    <w:bookmarkEnd w:id="0"/>
    <w:p w14:paraId="2EC75E3D" w14:textId="41EDDCE5" w:rsidR="008A3F75" w:rsidRDefault="00932373" w:rsidP="001E1588">
      <w:pPr>
        <w:pStyle w:val="NormalBlock"/>
        <w:numPr>
          <w:ilvl w:val="0"/>
          <w:numId w:val="199"/>
        </w:numPr>
      </w:pPr>
      <w:r w:rsidRPr="00932373">
        <w:t>لماذا الكلمة هو الله؟ إنه أزلي (قبل الزمان)؛ وهو موجود مع الله؛ وطبيعته إلهية.</w:t>
      </w:r>
    </w:p>
    <w:bookmarkEnd w:id="0"/>
    <w:bookmarkEnd w:id="0"/>
    <w:p w14:paraId="5C097F03" w14:textId="5E23FA64" w:rsidR="00A7291B" w:rsidRDefault="0025169D" w:rsidP="00A7291B">
      <w:pPr>
        <w:pStyle w:val="NormalBlock"/>
      </w:pPr>
      <w:r>
        <w:t>لذلك، يمنح يوحنا مضمونًا لهذه الفكرة عن الكلمة/Logos، بما يتجاوز كثيرًا ما كان اليهود أو الأمم قد فكّروا فيه:</w:t>
      </w:r>
    </w:p>
    <w:bookmarkEnd w:id="0"/>
    <w:p w14:paraId="2EC75E3D" w14:textId="41EDDCE5" w:rsidR="008A3F75" w:rsidRDefault="00932373" w:rsidP="001E1588">
      <w:pPr>
        <w:pStyle w:val="NormalBlock"/>
        <w:numPr>
          <w:ilvl w:val="0"/>
          <w:numId w:val="199"/>
        </w:numPr>
      </w:pPr>
      <w:r w:rsidRPr="00932373">
        <w:t>الكلمة هي الله القدير.</w:t>
      </w:r>
    </w:p>
    <w:bookmarkEnd w:id="0"/>
    <w:p w14:paraId="2EC75E3D" w14:textId="41EDDCE5" w:rsidR="008A3F75" w:rsidRDefault="00932373" w:rsidP="001E1588">
      <w:pPr>
        <w:pStyle w:val="NormalBlock"/>
        <w:numPr>
          <w:ilvl w:val="0"/>
          <w:numId w:val="199"/>
        </w:numPr>
      </w:pPr>
      <w:r w:rsidRPr="00932373">
        <w:t>يعبّر الله عن ذاته في الكلمة.</w:t>
      </w:r>
    </w:p>
    <w:bookmarkEnd w:id="0"/>
    <w:p w14:paraId="2EC75E3D" w14:textId="41EDDCE5" w:rsidR="008A3F75" w:rsidRDefault="00932373" w:rsidP="001E1588">
      <w:pPr>
        <w:pStyle w:val="NormalBlock"/>
        <w:numPr>
          <w:ilvl w:val="0"/>
          <w:numId w:val="199"/>
        </w:numPr>
      </w:pPr>
      <w:r w:rsidRPr="00932373">
        <w:t>الله والكلمة واحد.</w:t>
      </w:r>
    </w:p>
    <w:bookmarkEnd w:id="0"/>
    <w:bookmarkEnd w:id="0"/>
    <w:p w14:paraId="7E1F9BC8" w14:textId="7BE2687A" w:rsidR="00A7291B" w:rsidRPr="007C2DD5" w:rsidRDefault="0025169D" w:rsidP="007C2DD5">
      <w:pPr>
        <w:pStyle w:val="Quote"/>
      </w:pPr>
      <w:r>
        <w:t>هَذَا كَانَ فِي الْبَدْءِ عِنْدَ اللهِ.</w:t>
      </w:r>
    </w:p>
    <w:bookmarkEnd w:id="0"/>
    <w:p w14:paraId="44687C10" w14:textId="5FB066C6" w:rsidR="009C22C1" w:rsidRDefault="009C22C1" w:rsidP="00C35B22">
      <w:pPr>
        <w:pStyle w:val="BibleVerseCite"/>
      </w:pPr>
      <w:r w:rsidRPr="007C2DD5">
        <w:t>- ﻳﻮﺣﻨﺎ 1:2</w:t>
      </w:r>
    </w:p>
    <w:bookmarkEnd w:id="0"/>
    <w:p w14:paraId="255668C9" w14:textId="77777777" w:rsidR="00A7291B" w:rsidRDefault="0025169D" w:rsidP="00A7291B">
      <w:pPr>
        <w:pStyle w:val="PadTop24"/>
      </w:pPr>
      <w:r>
        <w:t>بعد أن أقام يوحنا الصلة بين الله والكلمة، يبدأ الآن في الربط بين يسوع والكلمة.</w:t>
      </w:r>
    </w:p>
    <w:bookmarkEnd w:id="0"/>
    <w:p w14:paraId="5C097F03" w14:textId="5E23FA64" w:rsidR="00A7291B" w:rsidRDefault="0025169D" w:rsidP="00A7291B">
      <w:pPr>
        <w:pStyle w:val="NormalBlock"/>
      </w:pPr>
      <w:r>
        <w:t>لا يذكره بالاسم، بل يستخدم ضمير الغائب «هو» ليربط يسوع (الذي سيذكره بالاسم لاحقًا) بالكلمة، وفي النهاية بالله.</w:t>
      </w:r>
    </w:p>
    <w:bookmarkEnd w:id="0"/>
    <w:p w14:paraId="5C097F03" w14:textId="5E23FA64" w:rsidR="00A7291B" w:rsidRDefault="0025169D" w:rsidP="00A7291B">
      <w:pPr>
        <w:pStyle w:val="NormalBlock"/>
      </w:pPr>
      <w:r>
        <w:t>إن استدلاله رياضي إلى حدٍّ كبير:</w:t>
      </w:r>
    </w:p>
    <w:bookmarkEnd w:id="0"/>
    <w:p w14:paraId="2EC75E3D" w14:textId="41EDDCE5" w:rsidR="008A3F75" w:rsidRDefault="00932373" w:rsidP="001E1588">
      <w:pPr>
        <w:pStyle w:val="NormalBlock"/>
        <w:numPr>
          <w:ilvl w:val="0"/>
          <w:numId w:val="199"/>
        </w:numPr>
      </w:pPr>
      <w:r w:rsidRPr="00932373">
        <w:t>إذا كان A (الله) = B (الكلمة)</w:t>
      </w:r>
    </w:p>
    <w:bookmarkEnd w:id="0"/>
    <w:p w14:paraId="2EC75E3D" w14:textId="41EDDCE5" w:rsidR="008A3F75" w:rsidRDefault="00932373" w:rsidP="001E1588">
      <w:pPr>
        <w:pStyle w:val="NormalBlock"/>
        <w:numPr>
          <w:ilvl w:val="0"/>
          <w:numId w:val="199"/>
        </w:numPr>
      </w:pPr>
      <w:r w:rsidRPr="00932373">
        <w:t>وكان B (الكلمة) = C (يسوع)</w:t>
      </w:r>
    </w:p>
    <w:bookmarkEnd w:id="0"/>
    <w:p w14:paraId="2EC75E3D" w14:textId="41EDDCE5" w:rsidR="008A3F75" w:rsidRDefault="00932373" w:rsidP="001E1588">
      <w:pPr>
        <w:pStyle w:val="NormalBlock"/>
        <w:numPr>
          <w:ilvl w:val="0"/>
          <w:numId w:val="199"/>
        </w:numPr>
      </w:pPr>
      <w:r w:rsidRPr="00932373">
        <w:t>فإن A (الله) = C (يسوع)</w:t>
      </w:r>
    </w:p>
    <w:bookmarkEnd w:id="0"/>
    <w:bookmarkEnd w:id="0"/>
    <w:p w14:paraId="5C097F03" w14:textId="5E23FA64" w:rsidR="00A7291B" w:rsidRDefault="0025169D" w:rsidP="00A7291B">
      <w:pPr>
        <w:pStyle w:val="NormalBlock"/>
      </w:pPr>
      <w:r>
        <w:t>لذلك، في الآية التالية، سيُكمل هذه المعادلة.</w:t>
      </w:r>
    </w:p>
    <w:bookmarkEnd w:id="0"/>
    <w:p w14:paraId="7E1F9BC8" w14:textId="7BE2687A" w:rsidR="00A7291B" w:rsidRPr="007C2DD5" w:rsidRDefault="0025169D" w:rsidP="007C2DD5">
      <w:pPr>
        <w:pStyle w:val="Quote"/>
      </w:pPr>
      <w:r>
        <w:t>بِهِ تَكَوَّنَ كُلُّ شَيْءٍ، وَبِغَيْرِهِ لَمْ يَتَكَوَّنْ أَيُّ شَيْءٍ مِمَّا تَكَوَّنَ.</w:t>
      </w:r>
    </w:p>
    <w:bookmarkEnd w:id="0"/>
    <w:p w14:paraId="44687C10" w14:textId="5FB066C6" w:rsidR="009C22C1" w:rsidRDefault="009C22C1" w:rsidP="00C35B22">
      <w:pPr>
        <w:pStyle w:val="BibleVerseCite"/>
      </w:pPr>
      <w:r w:rsidRPr="007C2DD5">
        <w:t>- ﻳﻮﺣﻨﺎ 1:3</w:t>
      </w:r>
    </w:p>
    <w:bookmarkEnd w:id="0"/>
    <w:p w14:paraId="255668C9" w14:textId="77777777" w:rsidR="00A7291B" w:rsidRDefault="0025169D" w:rsidP="00A7291B">
      <w:pPr>
        <w:pStyle w:val="PadTop24"/>
      </w:pPr>
      <w:r>
        <w:t>نسب اليهود الخلق إلى قوة كلمة الله. أي: «ليكن نور...» (ﺗﻜﻮﻳﻦ 1:3). لقد تكلّم الله حرفيًا، فأوجد الخليقة إلى الوجود. كما رأى الأمم أيضًا قوة «القوة» بوصفها العامل في الخلق.</w:t>
      </w:r>
    </w:p>
    <w:bookmarkEnd w:id="0"/>
    <w:p w14:paraId="5C097F03" w14:textId="5E23FA64" w:rsidR="00A7291B" w:rsidRDefault="0025169D" w:rsidP="00A7291B">
      <w:pPr>
        <w:pStyle w:val="NormalBlock"/>
      </w:pPr>
      <w:r>
        <w:t>في هذه الآية، يربط يوحنا الكلمة بشخص يسوع، جاعلًا إياه والكلمة واحدًا. والفكرة هي أن يسوع، في صورة الكلمة، كان العامل في الخلق. ويعرض بولس هذا التعليم أيضًا في كولوسي 1:16: «فإنه فيه خُلق الكل، ما في السماوات وما على الأرض...»</w:t>
      </w:r>
    </w:p>
    <w:bookmarkEnd w:id="0"/>
    <w:p w14:paraId="7E1F9BC8" w14:textId="7BE2687A" w:rsidR="00A7291B" w:rsidRPr="007C2DD5" w:rsidRDefault="0025169D" w:rsidP="007C2DD5">
      <w:pPr>
        <w:pStyle w:val="Quote"/>
      </w:pPr>
      <w:r>
        <w:t>⁴ فِيهِ كَانَتِ الْحَيَاةُ. وَالْحَيَاةُ كَانَتِ نُورَ النَّاسِ. ⁵ وَالنُّورُ يُضِيءُ فِي الظَّلامِ، وَالظَّلامُ لَمْ يُدْرِكْ النُّورَ.</w:t>
      </w:r>
    </w:p>
    <w:bookmarkEnd w:id="0"/>
    <w:p w14:paraId="44687C10" w14:textId="5FB066C6" w:rsidR="009C22C1" w:rsidRDefault="009C22C1" w:rsidP="00C35B22">
      <w:pPr>
        <w:pStyle w:val="BibleVerseCite"/>
      </w:pPr>
      <w:r w:rsidRPr="007C2DD5">
        <w:t>- ﻳﻮﺣﻨﺎ 1:4-5</w:t>
      </w:r>
    </w:p>
    <w:bookmarkEnd w:id="0"/>
    <w:p w14:paraId="255668C9" w14:textId="77777777" w:rsidR="00A7291B" w:rsidRDefault="0025169D" w:rsidP="00A7291B">
      <w:pPr>
        <w:pStyle w:val="PadTop24"/>
      </w:pPr>
      <w:r>
        <w:t>هنا يصنع يوحنا الجسر من الألوهية إلى البشرية في ثلاث خطوات:</w:t>
      </w:r>
    </w:p>
    <w:bookmarkEnd w:id="0"/>
    <w:p w14:paraId="528DD780" w14:textId="604C58E7" w:rsidR="00FB4BCD" w:rsidRDefault="00FB4BCD" w:rsidP="001E1588">
      <w:pPr>
        <w:pStyle w:val="NormalBlock"/>
        <w:numPr>
          <w:ilvl w:val="0"/>
          <w:numId w:val="202"/>
        </w:numPr>
      </w:pPr>
      <w:r>
        <w:t>الله هو الكلمة في الأزل.</w:t>
      </w:r>
    </w:p>
    <w:bookmarkEnd w:id="0"/>
    <w:p w14:paraId="528DD780" w14:textId="604C58E7" w:rsidR="00FB4BCD" w:rsidRDefault="00FB4BCD" w:rsidP="001E1588">
      <w:pPr>
        <w:pStyle w:val="NormalBlock"/>
        <w:numPr>
          <w:ilvl w:val="0"/>
          <w:numId w:val="202"/>
        </w:numPr>
      </w:pPr>
      <w:r>
        <w:t>الكلمة هو يسوع الذي يخلق الكون.</w:t>
      </w:r>
    </w:p>
    <w:bookmarkEnd w:id="0"/>
    <w:p w14:paraId="528DD780" w14:textId="604C58E7" w:rsidR="00FB4BCD" w:rsidRDefault="00FB4BCD" w:rsidP="001E1588">
      <w:pPr>
        <w:pStyle w:val="NormalBlock"/>
        <w:numPr>
          <w:ilvl w:val="0"/>
          <w:numId w:val="202"/>
        </w:numPr>
      </w:pPr>
      <w:r>
        <w:t>يسوع هو الحياة التي تجلب النور إلى العالم.</w:t>
      </w:r>
    </w:p>
    <w:bookmarkEnd w:id="0"/>
    <w:bookmarkEnd w:id="0"/>
    <w:p w14:paraId="5C097F03" w14:textId="5E23FA64" w:rsidR="00A7291B" w:rsidRDefault="0025169D" w:rsidP="00A7291B">
      <w:pPr>
        <w:pStyle w:val="NormalBlock"/>
      </w:pPr>
      <w:r>
        <w:t>يلخّص يوحنا أيضًا خدمة يسوع الأرضية:</w:t>
      </w:r>
    </w:p>
    <w:bookmarkEnd w:id="0"/>
    <w:p w14:paraId="2EC75E3D" w14:textId="41EDDCE5" w:rsidR="008A3F75" w:rsidRDefault="00932373" w:rsidP="001E1588">
      <w:pPr>
        <w:pStyle w:val="NormalBlock"/>
        <w:numPr>
          <w:ilvl w:val="0"/>
          <w:numId w:val="199"/>
        </w:numPr>
      </w:pPr>
      <w:r w:rsidRPr="00932373">
        <w:t>هو الحياة (جوهر الله).</w:t>
      </w:r>
    </w:p>
    <w:bookmarkEnd w:id="0"/>
    <w:p w14:paraId="2EC75E3D" w14:textId="41EDDCE5" w:rsidR="008A3F75" w:rsidRDefault="00932373" w:rsidP="001E1588">
      <w:pPr>
        <w:pStyle w:val="NormalBlock"/>
        <w:numPr>
          <w:ilvl w:val="0"/>
          <w:numId w:val="199"/>
        </w:numPr>
      </w:pPr>
      <w:r w:rsidRPr="00932373">
        <w:t>حياته تجلب النور (حق الله).</w:t>
      </w:r>
    </w:p>
    <w:bookmarkEnd w:id="0"/>
    <w:p w14:paraId="2EC75E3D" w14:textId="41EDDCE5" w:rsidR="008A3F75" w:rsidRDefault="00932373" w:rsidP="001E1588">
      <w:pPr>
        <w:pStyle w:val="NormalBlock"/>
        <w:numPr>
          <w:ilvl w:val="0"/>
          <w:numId w:val="199"/>
        </w:numPr>
      </w:pPr>
      <w:r w:rsidRPr="00932373">
        <w:t>كلمته لا تتعارض مع أي شيء حق، بل تكشف الإجابة النهائية عن جميع الأسئلة المتعلقة بالله والخلاص، إلخ.</w:t>
      </w:r>
    </w:p>
    <w:bookmarkEnd w:id="0"/>
    <w:bookmarkEnd w:id="0"/>
    <w:p w14:paraId="5C097F03" w14:textId="5E23FA64" w:rsidR="00A7291B" w:rsidRDefault="0025169D" w:rsidP="00A7291B">
      <w:pPr>
        <w:pStyle w:val="NormalBlock"/>
      </w:pPr>
      <w:r>
        <w:t>يوضح يوحنا بإيجاز في بداية إنجيله ما يحدث في نهاية إنجيله: يأتي يسوع بالحق ويُرفَض.</w:t>
      </w:r>
    </w:p>
    <w:bookmarkEnd w:id="0"/>
    <w:p w14:paraId="7E1F9BC8" w14:textId="7BE2687A" w:rsidR="00A7291B" w:rsidRPr="007C2DD5" w:rsidRDefault="0025169D" w:rsidP="007C2DD5">
      <w:pPr>
        <w:pStyle w:val="Quote"/>
      </w:pPr>
      <w:r>
        <w:t>⁶ ظَهَرَ إِنْسَانٌ أَرْسَلَهُ اللهُ، اسْمُهُ يُوحَنَّا، ⁷ جَاءَ يَشْهَدُ لِلنُّورِ، لِكَيْ يُؤْمِنَ الْجَمِيعُ بِوَاسِطَتِهِ. ⁸ لَمْ يَكُنْ هُوَ النُّورَ، بَلْ كَانَ شَاهِداً لِلنُّورِ،</w:t>
      </w:r>
    </w:p>
    <w:bookmarkEnd w:id="0"/>
    <w:p w14:paraId="44687C10" w14:textId="5FB066C6" w:rsidR="009C22C1" w:rsidRDefault="009C22C1" w:rsidP="00C35B22">
      <w:pPr>
        <w:pStyle w:val="BibleVerseCite"/>
      </w:pPr>
      <w:r w:rsidRPr="007C2DD5">
        <w:t>- ﻳﻮﺣﻨﺎ 1:6-8</w:t>
      </w:r>
    </w:p>
    <w:bookmarkEnd w:id="0"/>
    <w:p w14:paraId="255668C9" w14:textId="77777777" w:rsidR="00A7291B" w:rsidRDefault="0025169D" w:rsidP="00A7291B">
      <w:pPr>
        <w:pStyle w:val="PadTop24"/>
      </w:pPr>
      <w:r>
        <w:t>في هذه الآيات يصف يوحنا دور إحدى الشخصيات الرئيسية في خدمة المسيح: يوحنا المعمدان. وسيصف لاحقًا عمل يوحنا وصلته بيسوع، لكنه في هذه المرحلة يلخّص غرض يوحنا. كان يوحنا شاهدًا، بحسب الكتاب المقدس، ليُعِدّ الشعب لمجيء النور/الحق. وكان الجزء الأكبر من خدمة يوحنا هو تنبيه الشعب إلى أن المسيّا كان آتيًا. وفي النهاية، بعد أن عمّد يسوع، بدأ يشير مباشرةً إلى الرب باعتباره الآتي. وبعد موته، بدأ معظم تلاميذه يتبعون يسوع.</w:t>
      </w:r>
    </w:p>
    <w:bookmarkEnd w:id="0"/>
    <w:p w14:paraId="7E1F9BC8" w14:textId="7BE2687A" w:rsidR="00A7291B" w:rsidRPr="007C2DD5" w:rsidRDefault="0025169D" w:rsidP="007C2DD5">
      <w:pPr>
        <w:pStyle w:val="Quote"/>
      </w:pPr>
      <w:r>
        <w:t>⁹ فَالنُّورُ الْحَقُّ الَّذِي يُنِيرُ كُلَّ إِنْسَانٍ كَانَ آتِياً إِلَى الْعَالَمِ. ¹⁰ كَانَ فِي الْعَالَمِ، وَبِهِ تَكَوَّنَ الْعَالَمُ، وَلَمْ يَعْرِفْهُ الْعَالَمُ. ¹¹ وَقَدْ جَاءَ إِلَى خَاصَّتِهِ، وَلَكِنَّ هَؤُلاءِ لَمْ يَقْبَلُوهُ.</w:t>
      </w:r>
    </w:p>
    <w:bookmarkEnd w:id="0"/>
    <w:p w14:paraId="44687C10" w14:textId="5FB066C6" w:rsidR="009C22C1" w:rsidRDefault="009C22C1" w:rsidP="00C35B22">
      <w:pPr>
        <w:pStyle w:val="BibleVerseCite"/>
      </w:pPr>
      <w:r w:rsidRPr="007C2DD5">
        <w:t>- ﻳﻮﺣﻨﺎ 1:9-11</w:t>
      </w:r>
    </w:p>
    <w:bookmarkEnd w:id="0"/>
    <w:p w14:paraId="255668C9" w14:textId="77777777" w:rsidR="00A7291B" w:rsidRDefault="0025169D" w:rsidP="00A7291B">
      <w:pPr>
        <w:pStyle w:val="PadTop24"/>
      </w:pPr>
      <w:r>
        <w:t>في هذا المقطع يستعرض يوحنا ما ذكره بإيجاز في الآية 5 ويوسّعه. وهو يطرح ثلاث نقاط رئيسية:</w:t>
      </w:r>
    </w:p>
    <w:bookmarkEnd w:id="0"/>
    <w:p w14:paraId="528DD780" w14:textId="604C58E7" w:rsidR="00FB4BCD" w:rsidRDefault="00FB4BCD" w:rsidP="001E1588">
      <w:pPr>
        <w:pStyle w:val="NormalBlock"/>
        <w:numPr>
          <w:ilvl w:val="0"/>
          <w:numId w:val="203"/>
        </w:numPr>
      </w:pPr>
      <w:r>
        <w:t>لقد جاء ومعه وفي داخله القدرة على أن يقود كل شخص إلى معرفة الحق (النور).</w:t>
      </w:r>
    </w:p>
    <w:bookmarkEnd w:id="0"/>
    <w:p w14:paraId="528DD780" w14:textId="604C58E7" w:rsidR="00FB4BCD" w:rsidRDefault="00FB4BCD" w:rsidP="001E1588">
      <w:pPr>
        <w:pStyle w:val="NormalBlock"/>
        <w:numPr>
          <w:ilvl w:val="0"/>
          <w:numId w:val="203"/>
        </w:numPr>
      </w:pPr>
      <w:r>
        <w:t>ومع هذه القدرة، رفضه العالم الذي خلقه.</w:t>
      </w:r>
    </w:p>
    <w:bookmarkEnd w:id="0"/>
    <w:p w14:paraId="528DD780" w14:textId="604C58E7" w:rsidR="00FB4BCD" w:rsidRDefault="00FB4BCD" w:rsidP="001E1588">
      <w:pPr>
        <w:pStyle w:val="NormalBlock"/>
        <w:numPr>
          <w:ilvl w:val="0"/>
          <w:numId w:val="203"/>
        </w:numPr>
      </w:pPr>
      <w:r>
        <w:t>وكان الشعب (اليهود) الذين باركهم بصورة خاصة قساة بصورة خاصة ورفضوا قبوله.</w:t>
      </w:r>
    </w:p>
    <w:bookmarkEnd w:id="0"/>
    <w:bookmarkEnd w:id="0"/>
    <w:p w14:paraId="7E1F9BC8" w14:textId="7BE2687A" w:rsidR="00A7291B" w:rsidRPr="007C2DD5" w:rsidRDefault="0025169D" w:rsidP="007C2DD5">
      <w:pPr>
        <w:pStyle w:val="Quote"/>
      </w:pPr>
      <w:r>
        <w:t>¹² أَمَّا الَّذِينَ قَبِلُوهُ، أَيِ الَّذِينَ آمَنُوا بِاسْمِهِ، فَقَدْ مَنَحَهُمُ الْحَقَّ فِي أَنْ يَصِيرُوا أَوْلادَ اللهِ، ¹³ وَهُمُ الَّذِينَ وُلِدُوا لَيْسَ مِنْ دَمٍ، وَلا مِنْ رَغْبَةِ جَسَدٍ، وَلا مِنْ رَغْبَةِ بَشَرٍ، بَلْ مِنَ اللهِ.</w:t>
      </w:r>
    </w:p>
    <w:bookmarkEnd w:id="0"/>
    <w:p w14:paraId="44687C10" w14:textId="5FB066C6" w:rsidR="009C22C1" w:rsidRDefault="009C22C1" w:rsidP="00C35B22">
      <w:pPr>
        <w:pStyle w:val="BibleVerseCite"/>
      </w:pPr>
      <w:r w:rsidRPr="007C2DD5">
        <w:t>- ﻳﻮﺣﻨﺎ 1:12-13</w:t>
      </w:r>
    </w:p>
    <w:p w14:paraId="27FB83DB" w14:textId="77777777" w:rsidR="00227BF5" w:rsidRDefault="00227BF5" w:rsidP="00227BF5">
      <w:pPr>
        <w:pStyle w:val="Heading3"/>
      </w:pPr>
      <w:r>
        <w:t>هذا هو الإنجيل في صورة موجزة.</w:t>
      </w:r>
    </w:p>
    <w:bookmarkEnd w:id="0"/>
    <w:bookmarkEnd w:id="0"/>
    <w:p w14:paraId="5C097F03" w14:textId="5E23FA64" w:rsidR="00A7291B" w:rsidRDefault="0025169D" w:rsidP="00A7291B">
      <w:pPr>
        <w:pStyle w:val="NormalBlock"/>
      </w:pPr>
      <w:r>
        <w:t>إنه لا يشرح كل شيء بالتفصيل، بل يعطي نظرة عامة شاملة عمّا أنجزه يسوع مع بعضهم. أما الذين قبلوه (آمنوا به)، فقد حوّلهم إلى كائنات روحية. ولم يُخلقوا بوسائل التكاثر الطبيعية، بل بمشيئة الله.</w:t>
      </w:r>
    </w:p>
    <w:bookmarkEnd w:id="0"/>
    <w:p w14:paraId="5C097F03" w14:textId="5E23FA64" w:rsidR="00A7291B" w:rsidRDefault="0025169D" w:rsidP="00A7291B">
      <w:pPr>
        <w:pStyle w:val="NormalBlock"/>
      </w:pPr>
      <w:r>
        <w:t>تُفصَّل هذه الأمور لاحقًا، أما الآن فهو يوجز فقط حقيقة أن بعضهم رفضوه وآخرين قبلوه. وبالنسبة إلى هؤلاء، كانت البركة هي أن يصبحوا خليقة جديدة، وهو يسميها «ابن الله».</w:t>
      </w:r>
    </w:p>
    <w:bookmarkEnd w:id="0"/>
    <w:p w14:paraId="7E1F9BC8" w14:textId="7BE2687A" w:rsidR="00A7291B" w:rsidRPr="007C2DD5" w:rsidRDefault="0025169D" w:rsidP="007C2DD5">
      <w:pPr>
        <w:pStyle w:val="Quote"/>
      </w:pPr>
      <w:r>
        <w:t>وَالْكَلِمَةُ صَارَ بَشَراً، وَخَيَّمَ بَيْنَنَا، وَنَحْنُ رَأَيْنَا مَجْدَهُ، مَجْدَ ابْنٍ وَحِيدٍ عِنْدَ الآبِ، وَهُوَ مُمْتَلِىءٌ بِالنِّعْمَةِ وَالْحَقِّ.</w:t>
      </w:r>
    </w:p>
    <w:bookmarkEnd w:id="0"/>
    <w:p w14:paraId="44687C10" w14:textId="5FB066C6" w:rsidR="009C22C1" w:rsidRDefault="009C22C1" w:rsidP="00C35B22">
      <w:pPr>
        <w:pStyle w:val="BibleVerseCite"/>
      </w:pPr>
      <w:r w:rsidRPr="007C2DD5">
        <w:t>- ﻳﻮﺣﻨﺎ 1:14</w:t>
      </w:r>
    </w:p>
    <w:bookmarkEnd w:id="0"/>
    <w:p w14:paraId="255668C9" w14:textId="77777777" w:rsidR="00A7291B" w:rsidRDefault="0025169D" w:rsidP="00A7291B">
      <w:pPr>
        <w:pStyle w:val="PadTop24"/>
      </w:pPr>
      <w:r>
        <w:t>تجسُّد الكلمة هو التجسُّد. من الله/الكلمة إلى الكلمة/يسوع إلى يسوع/الإنسان. يسوع = الله/الإنسان. في بضع كلمات، يعلن يوحنا أن الله القدير اتخذ جسدًا بشريًا.</w:t>
      </w:r>
    </w:p>
    <w:bookmarkEnd w:id="0"/>
    <w:p w14:paraId="5C097F03" w14:textId="5E23FA64" w:rsidR="00A7291B" w:rsidRDefault="0025169D" w:rsidP="00A7291B">
      <w:pPr>
        <w:pStyle w:val="NormalBlock"/>
      </w:pPr>
      <w:r>
        <w:t>والآن يتحدث عن اختباره الشخصي لهذا الأمر. نحن (الرسل/يوحنا) رأينا (اختبرنا) هذا المجد (الله/الإنسان) – نوعًا من المجد لا يستطيع أن يشعّه إلا الابن (الله/الإنسان). وكان جوهر مجده (ما كان فيه وجعله مجيدًا) هو طبيعته الإلهية، والنعمة والحق (فكر الله مُعبَّرًا عنه بوضوح).</w:t>
      </w:r>
    </w:p>
    <w:bookmarkEnd w:id="0"/>
    <w:p w14:paraId="5C097F03" w14:textId="5E23FA64" w:rsidR="00A7291B" w:rsidRDefault="0025169D" w:rsidP="00A7291B">
      <w:pPr>
        <w:pStyle w:val="NormalBlock"/>
      </w:pPr>
      <w:r>
        <w:t>الوحيد المولود من الآب.</w:t>
      </w:r>
    </w:p>
    <w:bookmarkEnd w:id="0"/>
    <w:p w14:paraId="2EC75E3D" w14:textId="41EDDCE5" w:rsidR="008A3F75" w:rsidRDefault="00932373" w:rsidP="001E1588">
      <w:pPr>
        <w:pStyle w:val="NormalBlock"/>
        <w:numPr>
          <w:ilvl w:val="0"/>
          <w:numId w:val="199"/>
        </w:numPr>
      </w:pPr>
      <w:r w:rsidRPr="00932373">
        <w:t>لا يصير بعض الناس أبناءً لله قط.</w:t>
      </w:r>
    </w:p>
    <w:bookmarkEnd w:id="0"/>
    <w:p w14:paraId="2EC75E3D" w14:textId="41EDDCE5" w:rsidR="008A3F75" w:rsidRDefault="00932373" w:rsidP="001E1588">
      <w:pPr>
        <w:pStyle w:val="NormalBlock"/>
        <w:numPr>
          <w:ilvl w:val="0"/>
          <w:numId w:val="199"/>
        </w:numPr>
      </w:pPr>
      <w:r w:rsidRPr="00932373">
        <w:t>ويصير آخرون أبناءً بالتبنّي، إذ يغفر الله لهم ويطهّرهم من الخطية ويتبنّاهم كأولاده.</w:t>
      </w:r>
    </w:p>
    <w:bookmarkEnd w:id="0"/>
    <w:p w14:paraId="2EC75E3D" w14:textId="41EDDCE5" w:rsidR="008A3F75" w:rsidRDefault="00932373" w:rsidP="001E1588">
      <w:pPr>
        <w:pStyle w:val="NormalBlock"/>
        <w:numPr>
          <w:ilvl w:val="0"/>
          <w:numId w:val="199"/>
        </w:numPr>
      </w:pPr>
      <w:r w:rsidRPr="00932373">
        <w:t>أما يسوع، فهو ابن بالطبيعة. وهو الوحيد (الوحيد المولود) المرتبط بالله، إذ له طبيعة مطابقة.</w:t>
      </w:r>
    </w:p>
    <w:bookmarkEnd w:id="0"/>
    <w:bookmarkEnd w:id="0"/>
    <w:p w14:paraId="5C097F03" w14:textId="5E23FA64" w:rsidR="00A7291B" w:rsidRDefault="0025169D" w:rsidP="00A7291B">
      <w:pPr>
        <w:pStyle w:val="NormalBlock"/>
      </w:pPr>
      <w:r>
        <w:t>يذكّر يوحنا قرّاءه أيضًا بـ«الحضور» المذهل الذي كان ليسوع، مما يجعل رفضه خطية فظيعة.</w:t>
      </w:r>
    </w:p>
    <w:bookmarkEnd w:id="0"/>
    <w:p w14:paraId="7E1F9BC8" w14:textId="7BE2687A" w:rsidR="00A7291B" w:rsidRPr="007C2DD5" w:rsidRDefault="0025169D" w:rsidP="007C2DD5">
      <w:pPr>
        <w:pStyle w:val="Quote"/>
      </w:pPr>
      <w:r>
        <w:t>شَهِدَ لَهُ يُوحَنَّا فَهَتَفَ قَائِلاً: «هَذَا هُوَ الَّذِي قُلْتُ عَنْهُ: إِنَّ الآتِيَ بَعْدِي مُتَقَدِّمٌ عَلَيَّ، لأَنَّهُ كَانَ قَبْلَ أَنْ أُوْجَدَ».</w:t>
      </w:r>
    </w:p>
    <w:bookmarkEnd w:id="0"/>
    <w:p w14:paraId="44687C10" w14:textId="5FB066C6" w:rsidR="009C22C1" w:rsidRDefault="009C22C1" w:rsidP="00C35B22">
      <w:pPr>
        <w:pStyle w:val="BibleVerseCite"/>
      </w:pPr>
      <w:r w:rsidRPr="007C2DD5">
        <w:t>- ﻳﻮﺣﻨﺎ 1:15</w:t>
      </w:r>
    </w:p>
    <w:bookmarkEnd w:id="0"/>
    <w:p w14:paraId="255668C9" w14:textId="77777777" w:rsidR="00A7291B" w:rsidRDefault="0025169D" w:rsidP="00A7291B">
      <w:pPr>
        <w:pStyle w:val="PadTop24"/>
      </w:pPr>
      <w:r>
        <w:t>وتعزيزًا لهذه الفكرة المتعلقة بتأثير حضور يسوع، يعود كاتب الإنجيل ويتحدث مرة أخرى عن عمل يوحنا المعمدان. ويقول إن يوحنا المعمدان نفسه، في شهادته، شهد للطبيعة الأبدية والمكانة المتفوقة للذي كان سيأتي. فعلى سبيل المثال، «...كان الذي سيأتي قبلي...»، وقد حُبل بيوحنا قبل يسوع. كان يوحنا المعمدان يعرف مكانة يسوع بوصفه الله/الإنسان، وكان يكرز بها.</w:t>
      </w:r>
    </w:p>
    <w:bookmarkEnd w:id="0"/>
    <w:p w14:paraId="5C097F03" w14:textId="5E23FA64" w:rsidR="00A7291B" w:rsidRDefault="0025169D" w:rsidP="00A7291B">
      <w:pPr>
        <w:pStyle w:val="NormalBlock"/>
      </w:pPr>
      <w:r>
        <w:t>مرة أخرى، فإن الدلالة هي أن رفضهم كان خطية جسيمة، لأن لديهم استعدادًا وافرًا لمجيئه من مصدر موثوق.</w:t>
      </w:r>
    </w:p>
    <w:bookmarkEnd w:id="0"/>
    <w:p w14:paraId="7E1F9BC8" w14:textId="7BE2687A" w:rsidR="00A7291B" w:rsidRPr="007C2DD5" w:rsidRDefault="0025169D" w:rsidP="007C2DD5">
      <w:pPr>
        <w:pStyle w:val="Quote"/>
      </w:pPr>
      <w:r>
        <w:t>فَمِنِ امْتِلائِهِ أَخَذْنَا جَمِيعُنَا وَنِلْنَا نِعْمَةً عَلَى نِعْمَةٍ،</w:t>
      </w:r>
    </w:p>
    <w:bookmarkEnd w:id="0"/>
    <w:p w14:paraId="44687C10" w14:textId="5FB066C6" w:rsidR="009C22C1" w:rsidRDefault="009C22C1" w:rsidP="00C35B22">
      <w:pPr>
        <w:pStyle w:val="BibleVerseCite"/>
      </w:pPr>
      <w:r w:rsidRPr="007C2DD5">
        <w:t>- ﻳﻮﺣﻨﺎ 1:16</w:t>
      </w:r>
    </w:p>
    <w:bookmarkEnd w:id="0"/>
    <w:p w14:paraId="255668C9" w14:textId="77777777" w:rsidR="00A7291B" w:rsidRDefault="0025169D" w:rsidP="00A7291B">
      <w:pPr>
        <w:pStyle w:val="PadTop24"/>
      </w:pPr>
      <w:r>
        <w:t>يسوع هو الكلمة، والكلمة إلهية، ولهذا السبب فإن الكلمة ممتلئة تمامًا.</w:t>
      </w:r>
    </w:p>
    <w:bookmarkEnd w:id="0"/>
    <w:p w14:paraId="5C097F03" w14:textId="5E23FA64" w:rsidR="00A7291B" w:rsidRDefault="0025169D" w:rsidP="00A7291B">
      <w:pPr>
        <w:pStyle w:val="NormalBlock"/>
      </w:pPr>
      <w:r>
        <w:t>لا يمكنك استنفاد مخزون الحق والنعمة الآتي من الكلمة/يسوع/الله، تمامًا كما لا يمكنك استنفاد مخزون الأكسجين بالتنفس في الهواء الطلق. لا يمكنك استنفاد مقدار النعمة والحق اللذين يكنّهما يسوع/الكلمة/الله للخطاة الذين يستنشقون نعمة الله وحقه من خلال الإيمان بيسوع المسيح.</w:t>
      </w:r>
    </w:p>
    <w:bookmarkEnd w:id="0"/>
    <w:p w14:paraId="7E1F9BC8" w14:textId="7BE2687A" w:rsidR="00A7291B" w:rsidRPr="007C2DD5" w:rsidRDefault="0025169D" w:rsidP="007C2DD5">
      <w:pPr>
        <w:pStyle w:val="Quote"/>
      </w:pPr>
      <w:r>
        <w:t>لأَنَّ الشَّرِيعَةَ أُعْطِيَتْ عَلَى يَدِ مُوسَى، أَمَّا النِّعْمَةُ وَالْحَقُّ فَقَدْ تَوَاجَدَا بِيَسُوعَ الْمَسِيحِ.</w:t>
      </w:r>
    </w:p>
    <w:bookmarkEnd w:id="0"/>
    <w:p w14:paraId="44687C10" w14:textId="5FB066C6" w:rsidR="009C22C1" w:rsidRDefault="009C22C1" w:rsidP="00C35B22">
      <w:pPr>
        <w:pStyle w:val="BibleVerseCite"/>
      </w:pPr>
      <w:r w:rsidRPr="007C2DD5">
        <w:t>- ﻳﻮﺣﻨﺎ 1:17</w:t>
      </w:r>
    </w:p>
    <w:bookmarkEnd w:id="0"/>
    <w:p w14:paraId="255668C9" w14:textId="77777777" w:rsidR="00A7291B" w:rsidRDefault="0025169D" w:rsidP="00A7291B">
      <w:pPr>
        <w:pStyle w:val="PadTop24"/>
      </w:pPr>
      <w:r>
        <w:t>تلقّى موسى الشريعة (التي كانت تتضمن وعد النعمة والحق الآتيَين - ﺍﻟﻌﺒﺮﺍﻧﻴﻴﻦ 10:1) وأدار هذه الشريعة.</w:t>
      </w:r>
    </w:p>
    <w:bookmarkEnd w:id="0"/>
    <w:p w14:paraId="5C097F03" w14:textId="5E23FA64" w:rsidR="00A7291B" w:rsidRDefault="0025169D" w:rsidP="00A7291B">
      <w:pPr>
        <w:pStyle w:val="NormalBlock"/>
      </w:pPr>
      <w:r>
        <w:t>يسوع هو جوهر الوعود التي كانت واردة فقط في الناموس. ويشبه ذلك الفرق بين امتلاك صورة لشيء طلبته من كتالوج أو عبر الإنترنت، وامتلاك المنتج أخيرًا بين يديك.</w:t>
      </w:r>
    </w:p>
    <w:bookmarkEnd w:id="0"/>
    <w:p w14:paraId="5C097F03" w14:textId="5E23FA64" w:rsidR="00A7291B" w:rsidRDefault="0025169D" w:rsidP="00A7291B">
      <w:pPr>
        <w:pStyle w:val="NormalBlock"/>
      </w:pPr>
      <w:r>
        <w:t>يتحدث يوحنا إلى اليهود هنا، مقدّمًا لهم توضيحًا تصويريًا ليُظهر لهم الفرق بين العهد القديم والعهد الجديد. أحدهما عهد الوعد (العهد القديم)، والآخر عهد الحضور (العهد الجديد).</w:t>
      </w:r>
    </w:p>
    <w:bookmarkEnd w:id="0"/>
    <w:p w14:paraId="7E1F9BC8" w14:textId="7BE2687A" w:rsidR="00A7291B" w:rsidRPr="007C2DD5" w:rsidRDefault="0025169D" w:rsidP="007C2DD5">
      <w:pPr>
        <w:pStyle w:val="Quote"/>
      </w:pPr>
      <w:r>
        <w:t>مَا مِنْ أَحَدٍ رَأَى اللهَ قَطُّ. وَلَكِنَّ الابْنَ الْوَحِيدَ، الَّذِي فِي حِضْنِ الآبِ، هُوَ الَّذِي خَبَّرَ عَنْهُ.</w:t>
      </w:r>
    </w:p>
    <w:bookmarkEnd w:id="0"/>
    <w:p w14:paraId="44687C10" w14:textId="5FB066C6" w:rsidR="009C22C1" w:rsidRDefault="009C22C1" w:rsidP="00C35B22">
      <w:pPr>
        <w:pStyle w:val="BibleVerseCite"/>
      </w:pPr>
      <w:r w:rsidRPr="007C2DD5">
        <w:t>- ﻳﻮﺣﻨﺎ 1:18</w:t>
      </w:r>
    </w:p>
    <w:bookmarkEnd w:id="0"/>
    <w:p w14:paraId="255668C9" w14:textId="77777777" w:rsidR="00A7291B" w:rsidRDefault="0025169D" w:rsidP="00A7291B">
      <w:pPr>
        <w:pStyle w:val="PadTop24"/>
      </w:pPr>
      <w:r>
        <w:t>لم يرَ أحدٌ اللهَ قط. تكلّم موسى مباشرةً ورأى مؤخر مجده. لكن يسوع، الإله/الإنسان، يمنحنا اختبارًا لله لم يكن متاحًا حتى الآن. وهو قادر على أن يفعل ذلك بسبب معرفته الحميمة بالله، إذ له الطبيعة نفسها ويكون جزءًا من اللاهوت معه. ويسوع قادر على أن ينقل إلى الإنسان ما يعرفه عن الله من خبرة مباشرة بوصفه كائنًا إلهيًا داخل اللاهوت نفسه.</w:t>
      </w:r>
    </w:p>
    <w:p w14:paraId="27FB83DB" w14:textId="77777777" w:rsidR="00227BF5" w:rsidRDefault="00227BF5" w:rsidP="00227BF5">
      <w:pPr>
        <w:pStyle w:val="Heading3"/>
      </w:pPr>
      <w:r>
        <w:t>الملخص</w:t>
      </w:r>
    </w:p>
    <w:bookmarkEnd w:id="0"/>
    <w:bookmarkEnd w:id="0"/>
    <w:p w14:paraId="5C097F03" w14:textId="5E23FA64" w:rsidR="00A7291B" w:rsidRDefault="0025169D" w:rsidP="00A7291B">
      <w:pPr>
        <w:pStyle w:val="NormalBlock"/>
      </w:pPr>
      <w:r>
        <w:t>يبدأ يوحنا إنجيله بإثبات حقيقة أنه اختبر بعينيه أن الله اتخذ طبيعة بشرية لكي يمنح الإنسان اختبارًا ومعرفةً حميمةً به. ولأننا لم نكن نستطيع الانتقال إلى مجاله، فقد انتقل هو إلى مجالنا.</w:t>
      </w:r>
    </w:p>
    <w:bookmarkEnd w:id="0"/>
    <w:p w14:paraId="5C097F03" w14:textId="5E23FA64" w:rsidR="00A7291B" w:rsidRDefault="0025169D" w:rsidP="00A7291B">
      <w:pPr>
        <w:pStyle w:val="NormalBlock"/>
      </w:pPr>
      <w:r>
        <w:t>هذه المعرفة يسميها «الحق»/«النور». وهذه الخبرة يسميها «الحياة». ويقول إن الناس، في معظمهم، رفضوا هذه المعرفة والخبرة. كما يذكر ثلاثة شهود أعلنوا هذه المعرفة/الخبرة، لكن لم يُصدَّقوا:</w:t>
      </w:r>
    </w:p>
    <w:bookmarkEnd w:id="0"/>
    <w:p w14:paraId="2EC75E3D" w14:textId="41EDDCE5" w:rsidR="008A3F75" w:rsidRDefault="00932373" w:rsidP="001E1588">
      <w:pPr>
        <w:pStyle w:val="NormalBlock"/>
        <w:numPr>
          <w:ilvl w:val="0"/>
          <w:numId w:val="199"/>
        </w:numPr>
      </w:pPr>
      <w:r w:rsidRPr="00932373">
        <w:t>يوحنا المعمدان وشهادته بالكرازة.</w:t>
      </w:r>
    </w:p>
    <w:bookmarkEnd w:id="0"/>
    <w:p w14:paraId="2EC75E3D" w14:textId="41EDDCE5" w:rsidR="008A3F75" w:rsidRDefault="00932373" w:rsidP="001E1588">
      <w:pPr>
        <w:pStyle w:val="NormalBlock"/>
        <w:numPr>
          <w:ilvl w:val="0"/>
          <w:numId w:val="199"/>
        </w:numPr>
      </w:pPr>
      <w:r w:rsidRPr="00932373">
        <w:t>يسوع نفسه وشهادته بالمعجزات والتعليم.</w:t>
      </w:r>
    </w:p>
    <w:bookmarkEnd w:id="0"/>
    <w:p w14:paraId="2EC75E3D" w14:textId="41EDDCE5" w:rsidR="008A3F75" w:rsidRDefault="00932373" w:rsidP="001E1588">
      <w:pPr>
        <w:pStyle w:val="NormalBlock"/>
        <w:numPr>
          <w:ilvl w:val="0"/>
          <w:numId w:val="199"/>
        </w:numPr>
      </w:pPr>
      <w:r w:rsidRPr="00932373">
        <w:t>يوحنا الرسول وشهادته العيانية.</w:t>
      </w:r>
    </w:p>
    <w:bookmarkEnd w:id="0"/>
    <w:bookmarkEnd w:id="0"/>
    <w:p w14:paraId="5C097F03" w14:textId="5E23FA64" w:rsidR="00A7291B" w:rsidRDefault="0025169D" w:rsidP="00A7291B">
      <w:pPr>
        <w:pStyle w:val="NormalBlock"/>
      </w:pPr>
      <w:r>
        <w:t>بالمقدمة، يضع يوحنا الضفائر الثلاث لإنجيله.</w:t>
      </w:r>
    </w:p>
    <w:bookmarkEnd w:id="0"/>
    <w:p w14:paraId="528DD780" w14:textId="604C58E7" w:rsidR="00FB4BCD" w:rsidRDefault="00FB4BCD" w:rsidP="001E1588">
      <w:pPr>
        <w:pStyle w:val="NormalBlock"/>
        <w:numPr>
          <w:ilvl w:val="0"/>
          <w:numId w:val="204"/>
        </w:numPr>
      </w:pPr>
      <w:r>
        <w:t>حضور يسوع، الله/الإنسان.</w:t>
      </w:r>
    </w:p>
    <w:bookmarkEnd w:id="0"/>
    <w:p w14:paraId="528DD780" w14:textId="604C58E7" w:rsidR="00FB4BCD" w:rsidRDefault="00FB4BCD" w:rsidP="001E1588">
      <w:pPr>
        <w:pStyle w:val="NormalBlock"/>
        <w:numPr>
          <w:ilvl w:val="0"/>
          <w:numId w:val="204"/>
        </w:numPr>
      </w:pPr>
      <w:r>
        <w:t>ردود فعل الإيمان.</w:t>
      </w:r>
    </w:p>
    <w:bookmarkEnd w:id="0"/>
    <w:p w14:paraId="528DD780" w14:textId="604C58E7" w:rsidR="00FB4BCD" w:rsidRDefault="00FB4BCD" w:rsidP="001E1588">
      <w:pPr>
        <w:pStyle w:val="NormalBlock"/>
        <w:numPr>
          <w:ilvl w:val="0"/>
          <w:numId w:val="204"/>
        </w:numPr>
      </w:pPr>
      <w:r>
        <w:t>ردود فعل عدم الإيمان.</w:t>
      </w:r>
    </w:p>
    <w:bookmarkEnd w:id="0"/>
    <w:bookmarkEnd w:id="0"/>
    <w:p w14:paraId="5C097F03" w14:textId="5E23FA64" w:rsidR="00A7291B" w:rsidRDefault="0025169D" w:rsidP="00A7291B">
      <w:pPr>
        <w:pStyle w:val="NormalBlock"/>
      </w:pPr>
      <w:r>
        <w:t>ابتداءً من الآية 19، سيبدأ في تشابك هذه الخيوط الثلاثة لتشكيل سجل إنجيله.</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 w:numId="202" w16cid:durableId="116222136">
    <w:abstractNumId w:val="49"/>
    <w:lvlOverride w:ilvl="0">
      <w:startOverride w:val="1"/>
    </w:lvlOverride>
  </w:num>
  <w:num w:numId="203" w16cid:durableId="116222136">
    <w:abstractNumId w:val="49"/>
    <w:lvlOverride w:ilvl="0">
      <w:startOverride w:val="1"/>
    </w:lvlOverride>
  </w:num>
  <w:num w:numId="204"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