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从囚徒到王子</w:t>
      </w:r>
    </w:p>
    <w:p w14:paraId="670F8077" w14:textId="038F6EFB" w:rsidR="00944B2D" w:rsidRDefault="00944B2D" w:rsidP="00944B2D">
      <w:pPr>
        <w:pStyle w:val="ChapterVerse"/>
      </w:pPr>
      <w:r w:rsidRPr="00944B2D">
        <w:t>創世記 41:1-57</w:t>
      </w:r>
    </w:p>
    <w:bookmarkEnd w:id="0"/>
    <w:p w14:paraId="5C097F03" w14:textId="5E23FA64" w:rsidR="00A7291B" w:rsidRDefault="0025169D" w:rsidP="00A7291B">
      <w:pPr>
        <w:pStyle w:val="NormalBlock"/>
      </w:pPr>
      <w:r>
        <w:t>我们把约瑟留在波提乏的监牢里，他被错误地指控企图强奸那位大臣的妻子。他在监牢里升到一个重要职位，并且在那里运用他特殊的解梦恩赐，解释了两位因等待调查而被囚禁的高级官员所做的梦。他的解释应验了，其中一位官员官复原职，另一位则被处决。最后一幕中，他请求那位获释的官员回到王宫后帮助他出狱，但那人忘记了，约瑟又在监牢里多待了两年。</w:t>
      </w:r>
    </w:p>
    <w:bookmarkEnd w:id="0"/>
    <w:p w14:paraId="5C097F03" w14:textId="5E23FA64" w:rsidR="00A7291B" w:rsidRDefault="0025169D" w:rsidP="00A7291B">
      <w:pPr>
        <w:pStyle w:val="NormalBlock"/>
      </w:pPr>
      <w:r>
        <w:t>现在我们要希伯來書看那些使约瑟出狱，并使他登上治理整个国家之领导地位的事件。</w:t>
      </w:r>
    </w:p>
    <w:p w14:paraId="6ABE7781" w14:textId="77777777" w:rsidR="00227BF5" w:rsidRDefault="00227BF5" w:rsidP="00227BF5">
      <w:pPr>
        <w:pStyle w:val="Heading2"/>
      </w:pPr>
      <w:r>
        <w:t>法老的梦——创世记 41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 过 了 两 年 ， 法 老 做 梦 ， 梦 见 自 己 站 在 河 边 ，</w:t>
        <w:br/>
        <w:t>² 有 七 只 母 牛 从 河 里 上 来 ， 又 美 好 又 肥 壮 ， 在 芦 荻 中 吃 草 。</w:t>
        <w:br/>
        <w:t>³ 随 後 又 有 七 只 母 牛 从 河 里 上 来 ， 又 丑 陋 又 乾 瘦 ， 与 那 七 只 母 牛 一 同 站 在 河 边 。</w:t>
        <w:br/>
        <w:t>⁴ 这 又 丑 陋 又 乾 瘦 的 七 只 母 牛 吃 尽 了 那 又 美 好 又 肥 壮 的 七 只 母 牛 。 法 老 就 醒 了 。</w:t>
        <w:br/>
        <w:t>⁵ 他 又 睡 着 ， 第 二 回 做 梦 ， 梦 见 一 棵 麦 子 长 了 七 个 穗 子 ， 又 肥 大 又 佳 美 ，</w:t>
        <w:br/>
        <w:t>⁶ 随 後 又 长 了 七 个 穗 子 ， 又 细 弱 又 被 东 风 吹 焦 了 。</w:t>
        <w:br/>
        <w:t>⁷ 这 细 弱 的 穗 子 吞 了 那 七 个 又 肥 大 又 饱 满 的 穗 子 。 法 老 醒 了 ， 不 料 是 个 梦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41:1-7</w:t>
      </w:r>
    </w:p>
    <w:bookmarkEnd w:id="0"/>
    <w:p w14:paraId="255668C9" w14:textId="77777777" w:rsidR="00A7291B" w:rsidRDefault="0025169D" w:rsidP="00A7291B">
      <w:pPr>
        <w:pStyle w:val="PadTop24"/>
      </w:pPr>
      <w:r>
        <w:t>约瑟的梦似乎总是成对出现：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他的两个梦中，他的家人向他下拜。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酒政和膳长所做的两个梦。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法老所做的两个梦。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牛在埃及尤其重要，因为牛是生育女神伊西斯的象征。</w:t>
      </w:r>
    </w:p>
    <w:bookmarkEnd w:id="0"/>
    <w:p w14:paraId="5C097F03" w14:textId="5E23FA64" w:rsidR="00A7291B" w:rsidRDefault="0025169D" w:rsidP="00A7291B">
      <w:pPr>
        <w:pStyle w:val="NormalBlock"/>
      </w:pPr>
      <w:r>
        <w:t>在古埃及的主要圣书《亡灵书》中，植物之神奥西里斯由一头公牛和七头母牛相伴希伯來書代表。因此，涉及母牛这种惊人意象的梦，在埃及人看希伯來書似乎具有重大意义。</w:t>
      </w:r>
    </w:p>
    <w:bookmarkEnd w:id="0"/>
    <w:p w14:paraId="5C097F03" w14:textId="5E23FA64" w:rsidR="00A7291B" w:rsidRDefault="0025169D" w:rsidP="00A7291B">
      <w:pPr>
        <w:pStyle w:val="NormalBlock"/>
      </w:pPr>
      <w:r>
        <w:t>此外，关于庄稼的梦之所以产生了影响，是因为埃及拥有尼罗河附近的肥沃土地，被认为是古代世界的粮仓。这些梦虽然在现实中不可能发生，却显得如此真实，以至于法老醒希伯來書时，看到自己只是在做梦，便松了一口气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⁸ 到 了 早 晨 ， 法 老 心 里 不 安 ， 就 差 人 召 了 埃 及 所 有 的 术 士 和 博 士 来 ； 法 老 就 把 所 做 的 梦 告 诉 他 们 ， 却 没 有 人 能 给 法 老 圆 解 。</w:t>
        <w:br/>
        <w:t>⁹ 那 时 酒 政 对 法 老 说 ： 我 今 日 想 起 我 的 罪 来 。</w:t>
        <w:br/>
        <w:t>¹⁰ 从 前 法 老 恼 怒 臣 仆 ， 把 我 和 膳 长 下 在 护 卫 长 府 内 的 监 里 。</w:t>
        <w:br/>
        <w:t>¹¹ 我 们 二 人 同 夜 各 做 一 梦 ， 各 梦 都 有 讲 解 。</w:t>
        <w:br/>
        <w:t>¹² 在 那 里 同 着 我 们 有 一 个 希 伯 来 的 少 年 人 ， 是 护 卫 长 的 仆 人 ， 我 们 告 诉 他 ， 他 就 把 我 们 的 梦 圆 解 ， 是 按 着 各 人 的 梦 圆 解 的 。</w:t>
        <w:br/>
        <w:t>¹³ 後 来 正 如 他 给 我 们 圆 解 的 成 就 了 ； 我 官 复 原 职 ， 膳 长 被 挂 起 来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41:8-13</w:t>
      </w:r>
    </w:p>
    <w:bookmarkEnd w:id="0"/>
    <w:p w14:paraId="255668C9" w14:textId="77777777" w:rsidR="00A7291B" w:rsidRDefault="0025169D" w:rsidP="00A7291B">
      <w:pPr>
        <w:pStyle w:val="PadTop24"/>
      </w:pPr>
      <w:r>
        <w:t>在他的梦中，埃及宗教和经济财富的两个象征被毁灭了，这使他感到不安。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埃及的术士和占卜者有很大的能力（正如摩西后希伯來書所发现的）。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上帝的仆人彰显上帝赐给他们的能力，为要使人产生信心并赞美上帝。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撒但也有能力，虽然这能力受到上帝的限制（例如发生在约伯身上的事）。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他的仆人施行某些能力，为要使人离弃对上帝的信心。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撒但有能力把万国都赐给耶稣。有多少人曾以自己的灵魂换取在这个世界上的成功或统治权。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许多人像这些古代术士一样施行邪术。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我们并不否认奇异和神秘的能力存在；我们只是说，这能力不是从神而希伯來書，也不比神的能力更大。在这段经文中，这一点十分明显：术士和占卜者试图解释法老重要的梦。这些人是宫廷顾问，在许多国事上为王提供指导。他们意识到这个梦的重要性，却无法给出令人满意的解释，说明这些梦究竟意味着什么。</w:t>
      </w:r>
    </w:p>
    <w:bookmarkEnd w:id="0"/>
    <w:p w14:paraId="5C097F03" w14:textId="5E23FA64" w:rsidR="00A7291B" w:rsidRDefault="0025169D" w:rsidP="00A7291B">
      <w:pPr>
        <w:pStyle w:val="NormalBlock"/>
      </w:pPr>
      <w:r>
        <w:t>此时，酒政想起了约瑟，以及他对他们在监狱中所做之梦那奇妙而简明的解释。此时，他们已经没有什么可失去的，而酒政提出这个建议也不会有任何风险。</w:t>
      </w:r>
    </w:p>
    <w:p w14:paraId="6ABE7781" w14:textId="77777777" w:rsidR="00227BF5" w:rsidRDefault="00227BF5" w:rsidP="00227BF5">
      <w:pPr>
        <w:pStyle w:val="Heading2"/>
      </w:pPr>
      <w:r>
        <w:t>约瑟和法老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¹⁴ 法 老 遂 即 差 人 去 召 约 瑟 ， 他 们 便 急 忙 带 他 出 监 ， 他 就 剃 头 ， 刮 脸 ， 换 衣 裳 ， 进 到 法 老 面 前 。</w:t>
        <w:br/>
        <w:t>¹⁵ 法 老 对 约 瑟 说 ： 我 做 了 一 梦 ， 没 有 人 能 解 ； 我 听 见 人 说 ， 你 听 了 梦 就 能 解 。</w:t>
        <w:br/>
        <w:t>¹⁶ 约 瑟 回 答 法 老 说 ： 这 不 在 乎 我 ， 神 必 将 平 安 的 话 回 答 法 老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41:14-16</w:t>
      </w:r>
    </w:p>
    <w:bookmarkEnd w:id="0"/>
    <w:p w14:paraId="255668C9" w14:textId="77777777" w:rsidR="00A7291B" w:rsidRDefault="0025169D" w:rsidP="00A7291B">
      <w:pPr>
        <w:pStyle w:val="PadTop24"/>
      </w:pPr>
      <w:r>
        <w:t>埃及人非常注重洁净，只允许他们的胡须在哀悼期间生长。因此，约瑟从监狱中被召希伯來書，并迅速整理洁净，准备在当时世界上最有权势的领袖之一面前出现。</w:t>
      </w:r>
    </w:p>
    <w:bookmarkEnd w:id="0"/>
    <w:p w14:paraId="5C097F03" w14:textId="5E23FA64" w:rsidR="00A7291B" w:rsidRDefault="0025169D" w:rsidP="00A7291B">
      <w:pPr>
        <w:pStyle w:val="NormalBlock"/>
      </w:pPr>
      <w:r>
        <w:t>法老将梦的问题以及术士们无法解释梦的困境摆在他面前。这本可以成为约瑟的一个绝佳机会，使他能够：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因受到这样的关注而骄傲自满、沾沾自喜。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试图讨价还价，以求出狱。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以他的权力换取经济上的报酬。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他被囚禁的十三年教会了他忍耐、克制和谦卑。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他立即承认，若非上帝，他毫无能力。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他没有为解梦提出任何条件。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他向法老保证，尽管局势艰难，最终必以平安告终。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过去，约瑟曾利用他的恩赐，试图在他的兄弟们面前支配他们并抬高自己；但如今，在经历了痛苦的教训之后，他在王的宫廷中掌权时，设法以克制而恩慈的方式行事。</w:t>
      </w:r>
    </w:p>
    <w:bookmarkEnd w:id="0"/>
    <w:p w14:paraId="5C097F03" w14:textId="5E23FA64" w:rsidR="00A7291B" w:rsidRDefault="0025169D" w:rsidP="00A7291B">
      <w:pPr>
        <w:pStyle w:val="NormalBlock"/>
      </w:pPr>
      <w:r>
        <w:t>在接下希伯來書的经文（第17至24节）中，王只是向约瑟重复他的梦，请他解释。王补充了一些细节（例如，瘦弱的母牛吃了七只肥壮的母牛以后，情况反而更糟）。他也说明了术士们在试图解释这些梦时是无能为力的。</w:t>
      </w:r>
    </w:p>
    <w:bookmarkEnd w:id="0"/>
    <w:p w14:paraId="5C097F03" w14:textId="5E23FA64" w:rsidR="00A7291B" w:rsidRDefault="0025169D" w:rsidP="00A7291B">
      <w:pPr>
        <w:pStyle w:val="NormalBlock"/>
      </w:pPr>
      <w:r>
        <w:t>这项承认表明，这位王不仅害怕梦所预示的问题，也没有能力应对国家危机。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²⁵ 约 瑟 对 法 老 说 ： 法 老 的 梦 乃 是 一 个 。 神 已 将 所 要 做 的 事 指 示 法 老 了 。</w:t>
        <w:br/>
        <w:t>²⁶ 七 只 好 母 牛 是 七 年 ， 七 个 好 穗 子 也 是 七 年 ； 这 梦 乃 是 一 个 。</w:t>
        <w:br/>
        <w:t>²⁷ 那 随 後 上 来 的 七 只 又 乾 瘦 又 丑 陋 的 母 牛 是 七 年 ， 那 七 个 虚 空 、 被 东 风 吹 焦 的 穗 子 也 是 七 年 ， 都 是 七 个 荒 年 。</w:t>
        <w:br/>
        <w:t>²⁸ 这 就 是 我 对 法 老 所 说 ， 神 已 将 所 要 做 的 事 显 明 给 法 老 了 。</w:t>
        <w:br/>
        <w:t>²⁹ 埃 及 遍 地 必 来 七 个 大 丰 年 ，</w:t>
        <w:br/>
        <w:t>³⁰ 随 後 又 要 来 七 个 荒 年 ， 甚 至 埃 及 地 都 忘 了 先 前 的 丰 收 ， 全 地 必 被 饥 荒 所 灭 。</w:t>
        <w:br/>
        <w:t>³¹ 因 那 以 後 的 饥 荒 甚 大 ， 便 不 觉 得 先 前 的 丰 收 了 。</w:t>
        <w:br/>
        <w:t>³² 至 於 法 老 两 回 做 梦 ， 是 因 神 命 定 这 事 ， 而 且 必 速 速 成 就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41:25-32</w:t>
      </w:r>
    </w:p>
    <w:bookmarkEnd w:id="0"/>
    <w:p w14:paraId="255668C9" w14:textId="77777777" w:rsidR="00A7291B" w:rsidRDefault="0025169D" w:rsidP="00A7291B">
      <w:pPr>
        <w:pStyle w:val="PadTop24"/>
      </w:pPr>
      <w:r>
        <w:t>约瑟解释这些数字的意义：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两个梦确实证实了这是上帝所赐的梦。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七头牛、七个穗子代表丰年和荒年。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這個解釋如此自然、如此明顯，以至於所有聽見的人都接受它。</w:t>
      </w:r>
    </w:p>
    <w:bookmarkEnd w:id="0"/>
    <w:p w14:paraId="5C097F03" w14:textId="5E23FA64" w:rsidR="00A7291B" w:rsidRDefault="0025169D" w:rsidP="00A7291B">
      <w:pPr>
        <w:pStyle w:val="NormalBlock"/>
      </w:pPr>
      <w:r>
        <w:t>关于约瑟使用上帝之名的一些有趣注释：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在这些经文中，约瑟有4次将梦和解梦归于上帝。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每当他向埃及人谈到上帝时，他都使用"Elohim"一词，意思是大能的创造者和至高的君王——这是埃及人能够理解的称呼。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每当作者提到上帝和约瑟彼此之间的关系时，他都使用"Jehovah"一词，意思是"主"。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法老和术士也如此解释并接受了这个梦。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³³ 所 以 ， 法 老 当 拣 选 一 个 有 聪 明 有 智 慧 的 人 ， 派 他 治 理 埃 及 地 。</w:t>
        <w:br/>
        <w:t>³⁴ 法 老 当 这 样 行 ， 又 派 官 员 管 理 这 地 。 当 七 个 丰 年 的 时 候 ， 征 收 埃 及 地 的 五 分 之 一 ，</w:t>
        <w:br/>
        <w:t>³⁵ 叫 他 们 把 将 来 丰 年 一 切 的 粮 食 聚 敛 起 来 ， 积 蓄 五 谷 ， 收 存 在 各 城 里 做 食 物 ， 归 於 法 老 的 手 下 。</w:t>
        <w:br/>
        <w:t>³⁶ 所 积 蓄 的 粮 食 可 以 防 备 埃 及 地 将 来 的 七 个 荒 年 ， 免 得 这 地 被 饥 荒 所 灭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41:33-36</w:t>
      </w:r>
    </w:p>
    <w:bookmarkEnd w:id="0"/>
    <w:p w14:paraId="255668C9" w14:textId="77777777" w:rsidR="00A7291B" w:rsidRDefault="0025169D" w:rsidP="00A7291B">
      <w:pPr>
        <w:pStyle w:val="PadTop24"/>
      </w:pPr>
      <w:r>
        <w:t>上帝不仅借着约瑟的口提供了解释，也提供了行动计划：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寻找一位合适的管理者。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任命官员征收特别税——20%。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建造仓库，将用税款购买或作为税收征集的20%粮食储存起希伯來書。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这个计划将避免所有人的生死责任落在一个人（王）身上的情况，并将为将希伯來書提供预备和分配。</w:t>
      </w:r>
    </w:p>
    <w:bookmarkEnd w:id="0"/>
    <w:p w14:paraId="5C097F03" w14:textId="5E23FA64" w:rsidR="00A7291B" w:rsidRDefault="0025169D" w:rsidP="00A7291B">
      <w:pPr>
        <w:pStyle w:val="NormalBlock"/>
      </w:pPr>
      <w:r>
        <w:t>没有理由认为约瑟在这里是在想到自己。他在解释之后继续传达上帝的信息。</w:t>
      </w:r>
    </w:p>
    <w:p w14:paraId="6ABE7781" w14:textId="77777777" w:rsidR="00227BF5" w:rsidRDefault="00227BF5" w:rsidP="00227BF5">
      <w:pPr>
        <w:pStyle w:val="Heading2"/>
      </w:pPr>
      <w:r>
        <w:t>约瑟——首领官员</w:t>
      </w:r>
    </w:p>
    <w:bookmarkEnd w:id="0"/>
    <w:bookmarkEnd w:id="0"/>
    <w:p w14:paraId="7E1F9BC8" w14:textId="7BE2687A" w:rsidR="00A7291B" w:rsidRPr="007C2DD5" w:rsidRDefault="0025169D" w:rsidP="007C2DD5">
      <w:pPr>
        <w:pStyle w:val="Quote"/>
      </w:pPr>
      <w:r>
        <w:t>³⁷ 法 老 和 他 一 切 臣 仆 都 以 这 事 为 妙 。</w:t>
        <w:br/>
        <w:t>³⁸ 法 老 对 臣 仆 说 ： 像 这 样 的 人 ， 有 神 的 灵 在 他 里 头 ， 我 们 岂 能 找 得 着 呢 ？</w:t>
        <w:br/>
        <w:t>³⁹ 法 老 对 约 瑟 说 ： 神 既 将 这 事 都 指 示 你 ， 可 见 没 有 人 像 你 这 样 有 聪 明 有 智 慧 。</w:t>
        <w:br/>
        <w:t>⁴⁰ 你 可 以 掌 管 我 的 家 ； 我 的 民 都 必 听 从 你 的 话 。 惟 独 在 宝 座 上 我 比 你 大 。</w:t>
        <w:br/>
        <w:t>⁴¹ 法 老 又 对 约 瑟 说 ： 我 派 你 治 理 埃 及 全 地 。</w:t>
        <w:br/>
        <w:t>⁴² 法 老 就 摘 下 手 上 打 印 的 戒 指 ， 戴 在 约 瑟 的 手 上 ， 给 他 穿 上 细 麻 衣 ， 把 金 炼 戴 在 他 的 颈 项 上 ，</w:t>
        <w:br/>
        <w:t>⁴³ 又 叫 约 瑟 坐 他 的 副 车 ， 喝 道 的 在 前 呼 叫 说 ： 跪 下 。 这 样 、 法 老 派 他 治 理 埃 及 全 地 。</w:t>
        <w:br/>
        <w:t>⁴⁴ 法 老 对 约 瑟 说 ： 我 是 法 老 ， 在 埃 及 全 地 ， 若 没 有 你 的 命 令 ， 不 许 人 擅 自 办 事 ( 原 文 作 动 手 动 脚 ) 。</w:t>
        <w:br/>
        <w:t>⁴⁵ 法 老 赐 名 给 约 瑟 ， 叫 撒 发 那 忒 巴 内 亚 ， 又 将 安 城 的 祭 司 波 提 非 拉 的 女 儿 亚 西 纳 给 他 为 妻 。 约 瑟 就 出 去 巡 行 埃 及 地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41:37-45</w:t>
      </w:r>
    </w:p>
    <w:bookmarkEnd w:id="0"/>
    <w:p w14:paraId="255668C9" w14:textId="77777777" w:rsidR="00A7291B" w:rsidRDefault="0025169D" w:rsidP="00A7291B">
      <w:pPr>
        <w:pStyle w:val="PadTop24"/>
      </w:pPr>
      <w:r>
        <w:t>法老和他的谋士们认出约瑟是这项工作的合适人选，因为他们看出上帝的灵在他里面。他解释梦的方式不仅提供了解释，而且他谦卑、沉着而有智慧的表达，也在这位异教君王和他的朝廷面前为上帝作了有力的见证。王接受这个解释并拣选约瑟，是有意识地按照上帝的旨意行事。</w:t>
      </w:r>
    </w:p>
    <w:bookmarkEnd w:id="0"/>
    <w:p w14:paraId="5C097F03" w14:textId="5E23FA64" w:rsidR="00A7291B" w:rsidRDefault="0025169D" w:rsidP="00A7291B">
      <w:pPr>
        <w:pStyle w:val="NormalBlock"/>
      </w:pPr>
      <w:r>
        <w:t>如今，所有能力的记号都赐给了约瑟，为要在百姓眼中高举他，使他能够执行他的计划。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他需要得到他们的接纳，以便毫无混乱和阻力地征收税款和收集粮食。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他从法老那里获得任命，担任仅次于法老的职位，其他谋士也没有抵制。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他得到一枚印戒，作为官方文件的印章。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他得到一套新的正式服装。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他得到金链和勋章，这些象征着他的权柄。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他们安排了一场皇家仪仗队列，以向百姓介绍他和他作为二把手的新职位。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王也为他找了一位妻子，因为他不是埃及人；他需要通过婚姻获得这种可信度，以便得到民众的接纳。</w:t>
      </w:r>
    </w:p>
    <w:bookmarkEnd w:id="0"/>
    <w:p w14:paraId="5C097F03" w14:textId="5E23FA64" w:rsidR="00A7291B" w:rsidRDefault="0025169D" w:rsidP="00A7291B">
      <w:pPr>
        <w:pStyle w:val="NormalBlock"/>
      </w:pPr>
      <w:r>
        <w:t>他的妻子是一位异教祭司的女儿。我们不知道她是否归信，只知道约瑟只有她一个妻子，并且他们的儿女都被养育成为耶和华的信徒。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⁴⁶ 约 瑟 见 埃 及 王 法 老 的 时 候 年 三 十 岁 。 他 从 法 老 面 前 出 去 ， 遍 行 埃 及 全 地 。</w:t>
        <w:br/>
        <w:t>⁴⁷ 七 个 丰 年 之 内 ， 地 的 出 产 极 丰 极 盛 ( 原 文 作 一 把 一 把 的 ) ，</w:t>
        <w:br/>
        <w:t>⁴⁸ 约 瑟 聚 ? 埃 及 地 七 个 丰 年 一 切 的 粮 食 ， 把 粮 食 积 存 在 各 城 里 ； 各 城 周 围 田 地 的 粮 食 都 积 存 在 本 城 里 。</w:t>
        <w:br/>
        <w:t>⁴⁹ 约 瑟 积 蓄 五 谷 甚 多 ， 如 同 海 边 的 沙 ， 无 法 计 算 ， 因 为 谷 不 可 胜 数 。</w:t>
        <w:br/>
        <w:t>⁵⁰ 荒 年 未 到 以 前 ， 安 城 的 祭 司 波 提 非 拉 的 女 儿 亚 西 纳 给 约 瑟 生 了 两 个 儿 子 。</w:t>
        <w:br/>
        <w:t>⁵¹ 约 瑟 给 长 子 起 名 叫 玛 拿 西 ( 就 是 使 之 忘 了 的 意 思 ) ， 因 为 他 说 ： 神 使 我 忘 了 一 切 的 困 苦 和 我 父 的 全 家 。</w:t>
        <w:br/>
        <w:t>⁵² 他 给 次 子 起 名 叫 以 法 莲 ( 就 是 使 之 昌 盛 的 意 思 ) ， 因 为 他 说 ： 神 使 我 在 受 苦 的 地 方 昌 盛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41:46-52</w:t>
      </w:r>
    </w:p>
    <w:bookmarkEnd w:id="0"/>
    <w:p w14:paraId="255668C9" w14:textId="77777777" w:rsidR="00A7291B" w:rsidRDefault="0025169D" w:rsidP="00A7291B">
      <w:pPr>
        <w:pStyle w:val="PadTop24"/>
      </w:pPr>
      <w:r>
        <w:t>约瑟立即开始巡视这地，收集粮食。为了消除百姓的恐惧，粮仓建在不同的城里。约瑟有两个儿子，并给他们起名，表明他的感受：玛拿西——忘记，和以法莲——加倍结果子。</w:t>
      </w:r>
    </w:p>
    <w:bookmarkEnd w:id="0"/>
    <w:p w14:paraId="5C097F03" w14:textId="5E23FA64" w:rsidR="00A7291B" w:rsidRDefault="0025169D" w:rsidP="00A7291B">
      <w:pPr>
        <w:pStyle w:val="NormalBlock"/>
      </w:pPr>
      <w:r>
        <w:t>那些年头丰收丰富，甚至难以清点仓库里所储存的一切。从囚犯到王子，神在顷刻之间恢复了约瑟的地位。当我们灰心丧志时，这对我们是一个美好的教训。无论是在地上，还是在耶稣再希伯來書时"转眼之间"，神都能在顷刻之间恢复我们。</w:t>
      </w:r>
    </w:p>
    <w:bookmarkEnd w:id="0"/>
    <w:p w14:paraId="5C097F03" w14:textId="5E23FA64" w:rsidR="00A7291B" w:rsidRDefault="0025169D" w:rsidP="00A7291B">
      <w:pPr>
        <w:pStyle w:val="NormalBlock"/>
      </w:pPr>
      <w:r>
        <w:t>约瑟持守了他的信心；当他得以复兴时，就好像那十三年的监禁、苦难、孤独和不公从未发生过一样。</w:t>
      </w:r>
    </w:p>
    <w:bookmarkEnd w:id="0"/>
    <w:p w14:paraId="5C097F03" w14:textId="5E23FA64" w:rsidR="00A7291B" w:rsidRDefault="0025169D" w:rsidP="00A7291B">
      <w:pPr>
        <w:pStyle w:val="NormalBlock"/>
      </w:pPr>
      <w:r>
        <w:t>天堂将会是这样的：我们会记得人、地方和事件——但我们在那里经历的伟大，将使我们在这里的经历仿佛从未发生过。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⁵³ 埃 及 地 的 七 个 丰 年 一 完 ，</w:t>
        <w:br/>
        <w:t>⁵⁴ 七 个 荒 年 就 来 了 。 正 如 约 瑟 所 说 的 ， 各 地 都 有 饥 荒 ； 惟 独 埃 及 全 地 有 粮 食 。</w:t>
        <w:br/>
        <w:t>⁵⁵ 及 至 埃 及 全 地 有 了 饥 荒 ， 众 民 向 法 老 哀 求 粮 食 ， 法 老 对 他 们 说 ： 你 们 往 约 瑟 那 里 去 ， 凡 他 所 说 的 ， 你 们 都 要 做 。</w:t>
        <w:br/>
        <w:t>⁵⁶ 当 时 饥 荒 遍 满 天 下 ， 约 瑟 开 了 各 处 的 仓 ， ? 粮 给 埃 及 人 ； 在 埃 及 地 饥 荒 甚 大 。</w:t>
        <w:br/>
        <w:t>⁵⁷ 各 地 的 人 都 往 埃 及 去 ， 到 约 瑟 那 里 籴 粮 ， 因 为 天 下 的 饥 荒 甚 大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創世記 41:53-57</w:t>
      </w:r>
    </w:p>
    <w:bookmarkEnd w:id="0"/>
    <w:p w14:paraId="255668C9" w14:textId="77777777" w:rsidR="00A7291B" w:rsidRDefault="0025169D" w:rsidP="00A7291B">
      <w:pPr>
        <w:pStyle w:val="PadTop24"/>
      </w:pPr>
      <w:r>
        <w:t>正如约瑟所预言的，七个大丰年之后，饥荒希伯來書临了。这使百姓转向法老求助，而法老把他们指向约瑟；约瑟便开始运作他的粮食储备。在埃及缺粮之外，周围各国也发生了粮食短缺，他们希伯來書到埃及购买粮食。</w:t>
      </w:r>
    </w:p>
    <w:bookmarkEnd w:id="0"/>
    <w:p w14:paraId="5C097F03" w14:textId="5E23FA64" w:rsidR="00A7291B" w:rsidRDefault="0025169D" w:rsidP="00A7291B">
      <w:pPr>
        <w:pStyle w:val="NormalBlock"/>
      </w:pPr>
      <w:r>
        <w:t>当然，这也是上帝的计划的一部分，最终要把以色列的子孙带到埃及，历时四百年之久。</w:t>
      </w:r>
    </w:p>
    <w:p w14:paraId="27FB83DB" w14:textId="77777777" w:rsidR="00227BF5" w:rsidRDefault="00227BF5" w:rsidP="00227BF5">
      <w:pPr>
        <w:pStyle w:val="Heading3"/>
      </w:pPr>
      <w:r>
        <w:t>课程</w:t>
      </w:r>
    </w:p>
    <w:bookmarkEnd w:id="0"/>
    <w:p w14:paraId="76FE22ED" w14:textId="77777777" w:rsidR="00227BF5" w:rsidRDefault="00227BF5" w:rsidP="00227BF5">
      <w:pPr>
        <w:pStyle w:val="Heading4"/>
      </w:pPr>
      <w:r>
        <w:t>1. 我们在上帝的时间表上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如果我们明白自己是在神的时间表上，而不是在自己的时间表上，我们的压力就会少得多。祂使我们希伯來書到世上，祂使我们离开这个世界；如果我们让祂作主，祂也会安排其间的一切。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陷入更多麻烦和忧虑，是因为我们没有在祷告中寻求祂的旨意，走在祂前面；我们拒绝顺服祂的旨意、走自己的路，便落在祂后面。约瑟学会了上帝正在按祂自己的时间成就一切，并且当祂预备好了，就能使用约瑟。基督徒拥有永恒，这帮助他们在这个世界上存忍耐的心，同时上帝按祂自己的时间表使用祂自己的计划成就祂的旨意。</w:t>
      </w:r>
    </w:p>
    <w:p w14:paraId="76FE22ED" w14:textId="77777777" w:rsidR="00227BF5" w:rsidRDefault="00227BF5" w:rsidP="00227BF5">
      <w:pPr>
        <w:pStyle w:val="Heading4"/>
      </w:pPr>
      <w:r>
        <w:t>2. 神高举谦卑的人，降卑骄傲的人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在这个故事中，我们看到两个人操练谦卑。约瑟通过试炼和苦难学会了谦卑。他的品格改变了，因此上帝使他脱离囚禁，并将他安置在王的右边。</w:t>
      </w:r>
    </w:p>
    <w:bookmarkEnd w:id="0"/>
    <w:p w14:paraId="5C097F03" w14:textId="5E23FA64" w:rsidR="00A7291B" w:rsidRDefault="0025169D" w:rsidP="00A7291B">
      <w:pPr>
        <w:pStyle w:val="NormalBlock"/>
      </w:pPr>
      <w:r>
        <w:t>法老并没有从苦难中学会谦卑，他的谦卑希伯來書自在约瑟的工作和品格中面对上帝的能力。这位王本可以拒绝约瑟的解释，拒绝这位被囚禁的外国人的建议，但他谦卑下希伯來書，上帝拯救了他的国家和王冠。</w:t>
      </w:r>
    </w:p>
    <w:bookmarkEnd w:id="0"/>
    <w:p w14:paraId="5C097F03" w14:textId="5E23FA64" w:rsidR="00A7291B" w:rsidRDefault="0025169D" w:rsidP="00A7291B">
      <w:pPr>
        <w:pStyle w:val="NormalBlock"/>
      </w:pPr>
      <w:r>
        <w:t>上帝恨恶骄傲，圣经说祂积极抵挡骄傲的人，反过希伯來書也为谦卑的人作工。这应当使我们在受冒犯或被反驳时，三思而后行，不要"自高自大"或变得难以相处；温柔的人必承受地土，骄傲的人必承受责备和惩罚。</w:t>
      </w:r>
    </w:p>
    <w:p w14:paraId="76FE22ED" w14:textId="77777777" w:rsidR="00227BF5" w:rsidRDefault="00227BF5" w:rsidP="00227BF5">
      <w:pPr>
        <w:pStyle w:val="Heading4"/>
      </w:pPr>
      <w:r>
        <w:t>3. 繁荣希伯來書自上帝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这些异教徒不知道，他们的兴盛希伯來書自约瑟的神。他们敬拜各种生育之神和自然之神，并向它们祈求丰收等。</w:t>
      </w:r>
    </w:p>
    <w:bookmarkEnd w:id="0"/>
    <w:p w14:paraId="5C097F03" w14:textId="5E23FA64" w:rsidR="00A7291B" w:rsidRDefault="0025169D" w:rsidP="00A7291B">
      <w:pPr>
        <w:pStyle w:val="NormalBlock"/>
      </w:pPr>
      <w:r>
        <w:t>敬拜异教的"地神"、金钱之神、休闲之神、自力更生之神、良善政府之神、人文主义之神、中央计划之神——这些都是同一回事。主耶稣基督，祂使列国兴盛；"以耶和华为神的，那国是有福的。"（诗篇 33:12）</w:t>
      </w:r>
    </w:p>
    <w:bookmarkEnd w:id="0"/>
    <w:p w14:paraId="5C097F03" w14:textId="5E23FA64" w:rsidR="00A7291B" w:rsidRDefault="0025169D" w:rsidP="00A7291B">
      <w:pPr>
        <w:pStyle w:val="NormalBlock"/>
      </w:pPr>
      <w:r>
        <w:t>作为教会，我们伟大的职责和关切之一，就是我们这些信徒常常站在上帝与国家之间，使上帝的祝福得以持续。若没有约瑟，他们早已毁灭。若没有各处的上帝子民，上帝的震怒就会临到列国。</w:t>
      </w:r>
    </w:p>
    <w:bookmarkEnd w:id="0"/>
    <w:p w14:paraId="5C097F03" w14:textId="5E23FA64" w:rsidR="00A7291B" w:rsidRDefault="0025169D" w:rsidP="00A7291B">
      <w:pPr>
        <w:pStyle w:val="NormalBlock"/>
      </w:pPr>
      <w:r>
        <w:t>我们需要特别祷告，求这个国家不要因现今的不忠而承受上帝的震怒；这个国家在过去两个世纪因着信仰而享有极大的繁荣。我们应当祷告并事奉主，盼望祂因其中所居住的义人而宽免这个国家。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