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以爱为乐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给最小的孩子的哥林多前书第13章</w:t>
      </w:r>
    </w:p>
    <w:bookmarkEnd w:id="0"/>
    <w:p w14:paraId="5C097F03" w14:textId="5E23FA64" w:rsidR="00A7291B" w:rsidRDefault="0025169D" w:rsidP="00A7291B">
      <w:pPr>
        <w:pStyle w:val="NormalBlock"/>
      </w:pPr>
      <w:r>
        <w:t>这个持续系列《爱的多种面貌》展示了保罗在哥林多前書 13:4-7中的永恒话语如何揭示爱在日常生活中的多种表达。每个人都应当在彰显上帝的爱上发挥作用，无论是带领、跟随，还是成长。最年幼的孩子常常为家庭生活带希伯來書活力、欢笑和自发性。保罗的话教导我们，爱不仅带领或平衡——也带希伯來書喜悦。爱以喜乐和盼望庆祝生命。</w:t>
      </w:r>
    </w:p>
    <w:p w14:paraId="6ABE7781" w14:textId="77777777" w:rsidR="00227BF5" w:rsidRDefault="00227BF5" w:rsidP="00227BF5">
      <w:pPr>
        <w:pStyle w:val="Heading2"/>
      </w:pPr>
      <w:r>
        <w:t>令人喜悦的爱：最年幼的孩子</w:t>
      </w:r>
    </w:p>
    <w:bookmarkEnd w:id="0"/>
    <w:p w14:paraId="27FB83DB" w14:textId="77777777" w:rsidR="00227BF5" w:rsidRDefault="00227BF5" w:rsidP="00227BF5">
      <w:pPr>
        <w:pStyle w:val="Heading3"/>
      </w:pPr>
      <w:r>
        <w:t>I. 爱是恒久忍耐——在没有挫折中学习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年纪最小的孩子常常面临"赶上希伯來書"的期望。忍耐的爱给成长留出空间，不把自己的进步与他人比较。它安息于上帝的时间，而不是兄弟姐妹带希伯來書的压力。</w:t>
      </w:r>
    </w:p>
    <w:p w14:paraId="27FB83DB" w14:textId="77777777" w:rsidR="00227BF5" w:rsidRDefault="00227BF5" w:rsidP="00227BF5">
      <w:pPr>
        <w:pStyle w:val="Heading3"/>
      </w:pPr>
      <w:r>
        <w:t>II. 爱是恩慈——借着鼓励传扬喜乐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仁慈是在爱引导下最年幼孩子的天赋。一句愉快的话语、一个活泼的性情，或一颗宽恕的心，常常能医治家庭中的紧张关系。仁慈的爱将欢乐转化为团契。</w:t>
      </w:r>
    </w:p>
    <w:p w14:paraId="27FB83DB" w14:textId="77777777" w:rsidR="00227BF5" w:rsidRDefault="00227BF5" w:rsidP="00227BF5">
      <w:pPr>
        <w:pStyle w:val="Heading3"/>
      </w:pPr>
      <w:r>
        <w:t>III. 爱是不嫉妒，也不自夸——感恩地领受恩典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作为年纪最小的，可能会得到他人的帮助或纠正。爱以感恩而非骄傲的心接受这一点。爱将引导视为祝福，而不是干涉。</w:t>
      </w:r>
    </w:p>
    <w:p w14:paraId="27FB83DB" w14:textId="77777777" w:rsidR="00227BF5" w:rsidRDefault="00227BF5" w:rsidP="00227BF5">
      <w:pPr>
        <w:pStyle w:val="Heading3"/>
      </w:pPr>
      <w:r>
        <w:t>IV. 爱是不做失礼的事，也不求自己的益处——在感恩中成熟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爱教导最年幼的人，必须以尊重希伯來書平衡自由和乐趣。爱帮助人将自我专注转变为服事，显明当喜乐与人分享时，喜乐才是最完全的。</w:t>
      </w:r>
    </w:p>
    <w:p w14:paraId="27FB83DB" w14:textId="77777777" w:rsidR="00227BF5" w:rsidRDefault="00227BF5" w:rsidP="00227BF5">
      <w:pPr>
        <w:pStyle w:val="Heading3"/>
      </w:pPr>
      <w:r>
        <w:t>V. 爱凡事包容、相信、盼望、忍耐——在喜乐的信心中成长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爱使最年幼的人在改变中得以忍耐——从孩童般的依赖到成熟的信心。爱承担过错，相信上帝的旨意，并以喜乐使盼望常存。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最年幼的孩子提醒家人，爱不仅关乎责任或秩序——也关乎喜悦。以喜悦为乐的爱庆祝生命、欢笑和恩典的礼物。它使家庭不至于疲惫，提醒每个人，喜乐是爱最纯粹的表达之一。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