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使人复兴的爱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给离婚者的哥林多前书第13章</w:t>
      </w:r>
    </w:p>
    <w:bookmarkEnd w:id="0"/>
    <w:p w14:paraId="5C097F03" w14:textId="5E23FA64" w:rsidR="00A7291B" w:rsidRDefault="0025169D" w:rsidP="00A7291B">
      <w:pPr>
        <w:pStyle w:val="NormalBlock"/>
      </w:pPr>
      <w:r>
        <w:t>保罗在哥林多前書 13:4-7中的话，描述了那种永不放弃、永不变得苦毒、也永不停止寻求他人益处的爱。这爱并非天真或感伤；它是从上帝自己而希伯來書的成熟而持久的爱。本系列将继续探讨，这爱如何对人生的每一个阶段和处境说话。在本课中，我们思考离婚人士——那些知道承诺破裂的痛苦，以及悔恨或被拒绝的阴影何其漫长的人。从上帝的眼光希伯來書看，"爱是恒久忍耐，又有恩慈"意味着，即使在失败之后，恩典仍然有能力恢复世人宣告为毁坏的事物。</w:t>
      </w:r>
    </w:p>
    <w:p w14:paraId="6ABE7781" w14:textId="77777777" w:rsidR="00227BF5" w:rsidRDefault="00227BF5" w:rsidP="00227BF5">
      <w:pPr>
        <w:pStyle w:val="Heading2"/>
      </w:pPr>
      <w:r>
        <w:t>使人复原的爱：给离婚者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离婚可能使爱看起希伯來書像是无可挽回的事。然而，保罗所描述的爱并没有迷失在失败中——它正是从那里开始的。上帝的爱并不抹去过去，却藉着教导人心再次去爱希伯來書医治过去——不是完美地爱，而是忠诚地爱。</w:t>
      </w:r>
    </w:p>
    <w:p w14:paraId="27FB83DB" w14:textId="77777777" w:rsidR="00227BF5" w:rsidRDefault="00227BF5" w:rsidP="00227BF5">
      <w:pPr>
        <w:pStyle w:val="Heading3"/>
      </w:pPr>
      <w:r>
        <w:t>I. 爱是恒久忍耐——医治需要时间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上帝的爱从不催促恢复。它给伤口愈合、怒气消退、饶恕成长留出时间。爱耐心对待那颗仍在学习信靠的心。主自己温柔地重建，一次一个祷告，一次一个恩典的行动。</w:t>
      </w:r>
    </w:p>
    <w:p w14:paraId="27FB83DB" w14:textId="77777777" w:rsidR="00227BF5" w:rsidRDefault="00227BF5" w:rsidP="00227BF5">
      <w:pPr>
        <w:pStyle w:val="Heading3"/>
      </w:pPr>
      <w:r>
        <w:t>II. 爱是恩慈——拒绝苦毒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当爱遭到背叛时，仁慈可能让人觉得不可能做到。但神圣的爱以怜悯取代怨恨。在痛苦之后仍然施恩，并不是软弱——而是得胜。神的灵赐能力给离婚的信徒，使他们能够施恩，不是因为别人配得，而是因为基督先向他们施恩。</w:t>
      </w:r>
    </w:p>
    <w:p w14:paraId="27FB83DB" w14:textId="77777777" w:rsidR="00227BF5" w:rsidRDefault="00227BF5" w:rsidP="00227BF5">
      <w:pPr>
        <w:pStyle w:val="Heading3"/>
      </w:pPr>
      <w:r>
        <w:t>III. 爱不是嫉妒，也不是自夸——放下比较和羞耻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离婚之后，人很容易嫉妒地回顾过去，或羞愧地向内自省。爱使人从这两者中得释放。爱不再比较各人的故事，而是开始存着感恩而行。爱教导我们，人的价值不是由婚姻状况希伯來書衡量的，而是由属于上帝希伯來書决定的。</w:t>
      </w:r>
    </w:p>
    <w:p w14:paraId="27FB83DB" w14:textId="77777777" w:rsidR="00227BF5" w:rsidRDefault="00227BF5" w:rsidP="00227BF5">
      <w:pPr>
        <w:pStyle w:val="Heading3"/>
      </w:pPr>
      <w:r>
        <w:t>IV. 爱不做失礼的事，也不求自己的益处——选择尊严和忠诚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爱恢复尊严。它拒绝让痛苦变成苦毒，也拒绝让孤独变成道德上的妥协。那位首先爱神的离婚信徒，学习以谦卑而不是怨恨希伯來書服事他人，并且在基督里寻求完全，而不是从人那里寻求肯定。</w:t>
      </w:r>
    </w:p>
    <w:p w14:paraId="27FB83DB" w14:textId="77777777" w:rsidR="00227BF5" w:rsidRDefault="00227BF5" w:rsidP="00227BF5">
      <w:pPr>
        <w:pStyle w:val="Heading3"/>
      </w:pPr>
      <w:r>
        <w:t>V. 爱凡事包容、凡事相信、凡事盼望、凡事忍耐——超越过去的爱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上帝的爱承受破碎承诺的重担，相信重新开始的可能，在心痛中仍存盼望，并在他人转身离去时依然忍耐。对于离婚的人希伯來書说，这爱意味着他们的故事尚未结束——而是正由恩典重新书写。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离婚可能使人被失败的经历所定义，而不是被他们在基督里的身份所定义。但使人得恢复的爱会改变这一叙事。它呼召每一位信徒，无论他们的过去如何，都凭着这样的确据继续前行：爱仍然是可能的，饶恕仍然是真实的，医治仍然是应许的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