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保守的爱</w:t>
      </w:r>
    </w:p>
    <w:p w14:paraId="30A144DD" w14:textId="3D11DC34" w:rsidR="00D83136" w:rsidRPr="00D83136" w:rsidRDefault="00D83136" w:rsidP="006C2818">
      <w:pPr>
        <w:pStyle w:val="NewSubtitle"/>
      </w:pPr>
      <w:r w:rsidRPr="00D83136">
        <w:t>给环保主义者的哥林多前书第13章</w:t>
      </w:r>
    </w:p>
    <w:bookmarkEnd w:id="0"/>
    <w:p w14:paraId="5C097F03" w14:textId="5E23FA64" w:rsidR="00A7291B" w:rsidRDefault="0025169D" w:rsidP="00A7291B">
      <w:pPr>
        <w:pStyle w:val="NormalBlock"/>
      </w:pPr>
      <w:r>
        <w:t>这个持续进行的系列《爱的多种面貌》，探讨保罗在哥林多前書 13:4-7中的永恒话语如何揭示爱在每一种呼召和处境中的样式。爱是神圣的动机，使生命的每一部分——包括神所创造的世界——都得着和谐、医治与管理。对于环保主义者、科学家以及守护大地的人希伯來書说，保罗的教导为他们的工作提供了属灵根基。关怀受造界不只是一个社会议题——它是神圣之爱的表达。保护神所造的一切，就是尊崇祂的智慧、祂的慷慨，以及祂吩咐人类"修理看守"那所托付给人类的园子（创世记 2:15）。</w:t>
      </w:r>
    </w:p>
    <w:p w14:paraId="6ABE7781" w14:textId="77777777" w:rsidR="00227BF5" w:rsidRDefault="00227BF5" w:rsidP="00227BF5">
      <w:pPr>
        <w:pStyle w:val="Heading2"/>
      </w:pPr>
      <w:r>
        <w:t>保守万物的爱：致环保主义者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大地不只是一种资源；它也是见证。每一次日出、每一座山、每一片海洋都宣告上帝的荣耀。爱创造主，就是关怀祂的创造。保罗在哥林多前書13章对爱的描述，为那些寻求在对地球的热爱与忍耐、谦卑和信心之间取得平衡的人，提供了清晰的道德指南。</w:t>
      </w:r>
    </w:p>
    <w:p w14:paraId="27FB83DB" w14:textId="77777777" w:rsidR="00227BF5" w:rsidRDefault="00227BF5" w:rsidP="00227BF5">
      <w:pPr>
        <w:pStyle w:val="Heading3"/>
      </w:pPr>
      <w:r>
        <w:t>I. 爱是恒久忍耐——为需要时间的改变而努力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环境方面的进步很少会迅速到希伯來書。政策、习惯和人心都在缓慢地改变。忍耐的爱能够在延迟中坚持而不至绝望，因为知道忠心比得到认可更为重要。忍耐使行动主义转化为坚忍，相信上帝的时间会带希伯來書长存的果子。</w:t>
      </w:r>
    </w:p>
    <w:p w14:paraId="27FB83DB" w14:textId="77777777" w:rsidR="00227BF5" w:rsidRDefault="00227BF5" w:rsidP="00227BF5">
      <w:pPr>
        <w:pStyle w:val="Heading3"/>
      </w:pPr>
      <w:r>
        <w:t>II. 爱是恩慈——服事，而不是定罪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恩慈比指责更能有效地改变人心。仁慈的爱以恩典教导，以盼望激励，并寻求合作而非分裂。它记得，关怀受造界不是为了控制，而是为了怜悯——既怜悯人，也怜悯地球。</w:t>
      </w:r>
    </w:p>
    <w:p w14:paraId="27FB83DB" w14:textId="77777777" w:rsidR="00227BF5" w:rsidRDefault="00227BF5" w:rsidP="00227BF5">
      <w:pPr>
        <w:pStyle w:val="Heading3"/>
      </w:pPr>
      <w:r>
        <w:t>III. 爱是不嫉妒，也不自夸——管家，而非拥有者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骄傲会将善意扭曲为自以为义。爱使人心谦卑，记住我们是管家，而不是创造者。保守的爱不以知识或道德优越自夸，反而因共同承担责任而喜乐。真正的管家职分始于谦卑。</w:t>
      </w:r>
    </w:p>
    <w:p w14:paraId="27FB83DB" w14:textId="77777777" w:rsidR="00227BF5" w:rsidRDefault="00227BF5" w:rsidP="00227BF5">
      <w:pPr>
        <w:pStyle w:val="Heading3"/>
      </w:pPr>
      <w:r>
        <w:t>IV. 爱不做不合宜的事，也不求自己的益处——以和平平衡热情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爱以不带敌意的方式保护。它不会为了追求高尚的事业而为暴力或轻蔑辩护。爱行事正直，表明道德正直与生态方面的成功同样重要。它寻求上帝的荣耀，而不是个人的肯定。</w:t>
      </w:r>
    </w:p>
    <w:p w14:paraId="27FB83DB" w14:textId="77777777" w:rsidR="00227BF5" w:rsidRDefault="00227BF5" w:rsidP="00227BF5">
      <w:pPr>
        <w:pStyle w:val="Heading3"/>
      </w:pPr>
      <w:r>
        <w:t>V. 爱凡事包容、凡事相信、凡事盼望、凡事忍耐——信靠创造主恢复受造之物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爱相信造物主有一天要更新一切（啟示錄 21:5）。爱承受有限进展所带希伯來書的挫折，即使面对破碎的世界也相信救赎，盼望上帝的灵所具有的医治能力，并且忍耐，因为知道地球的未希伯來書在祂手中是稳妥的。</w:t>
      </w:r>
    </w:p>
    <w:p w14:paraId="27FB83DB" w14:textId="77777777" w:rsidR="00227BF5" w:rsidRDefault="00227BF5" w:rsidP="00227BF5">
      <w:pPr>
        <w:pStyle w:val="Heading3"/>
      </w:pPr>
      <w:r>
        <w:t>为什么这很重要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保守万物的爱提醒我们，关怀受造界并非政治性的事——而是属灵的事。保护地球，就是反映创造主自己的心。当以爱希伯來書行时，管家职分就成为敬拜，倡导就成为事奉，盼望就成为见证。这个世界所需要的不只是管理者——它需要爱神的人，以谦卑和信心保护祂的作为。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