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全新的你</w:t>
      </w:r>
    </w:p>
    <w:p w14:paraId="670F8077" w14:textId="038F6EFB" w:rsidR="00944B2D" w:rsidRDefault="00944B2D" w:rsidP="00944B2D">
      <w:pPr>
        <w:pStyle w:val="ChapterVerse"/>
      </w:pPr>
      <w:r w:rsidRPr="00944B2D">
        <w:t>歌林多前書 6:9-11</w:t>
      </w:r>
    </w:p>
    <w:bookmarkEnd w:id="0"/>
    <w:p w14:paraId="5C097F03" w14:textId="5E23FA64" w:rsidR="00A7291B" w:rsidRDefault="0025169D" w:rsidP="00A7291B">
      <w:pPr>
        <w:pStyle w:val="NormalBlock"/>
      </w:pPr>
      <w:r>
        <w:t>白天电视节目中最受欢迎的内容之一是"改造"。</w:t>
      </w:r>
    </w:p>
    <w:bookmarkEnd w:id="0"/>
    <w:p w14:paraId="5C097F03" w14:textId="5E23FA64" w:rsidR="00A7291B" w:rsidRDefault="0025169D" w:rsidP="00A7291B">
      <w:pPr>
        <w:pStyle w:val="NormalBlock"/>
      </w:pPr>
      <w:r>
        <w:t>他们从观众中选出一个人，重新打扮他们的衣服、发型、化妆，将他们变成一个新的人。这正是我们喜欢电影明星的原因，因为他们有钱有才华，能够每年以不同的角色和风格重新塑造自己。当然，这些改造的最大吸引力在于，几分钟内一个人似乎可以改变他们的整个"外观"，成为一个不同的人。</w:t>
      </w:r>
    </w:p>
    <w:bookmarkEnd w:id="0"/>
    <w:p w14:paraId="5C097F03" w14:textId="5E23FA64" w:rsidR="00A7291B" w:rsidRDefault="0025169D" w:rsidP="00A7291B">
      <w:pPr>
        <w:pStyle w:val="NormalBlock"/>
      </w:pPr>
      <w:r>
        <w:t>现在他们通过整形手术进行极端改造，以获得更戏剧性的变化。即使外表焕然一新，也不需要博士学位就能看出，内心仍然是同一个旧人。如果我们能跟随这个人离开工作室，进入他们的日常生活，内心的东西最终会渗透出希伯來書，使他们恢复到奇迹改造前外表的感觉和样子。</w:t>
      </w:r>
    </w:p>
    <w:bookmarkEnd w:id="0"/>
    <w:p w14:paraId="5C097F03" w14:textId="5E23FA64" w:rsidR="00A7291B" w:rsidRDefault="0025169D" w:rsidP="00A7291B">
      <w:pPr>
        <w:pStyle w:val="NormalBlock"/>
      </w:pPr>
      <w:r>
        <w:t>这并不是说变成一个戏剧性的"新你"是不可能的，只是说这并不是通过化妆、服装、节食，甚至整形手术希伯來書实现的。</w:t>
      </w:r>
    </w:p>
    <w:bookmarkEnd w:id="0"/>
    <w:p w14:paraId="5C097F03" w14:textId="5E23FA64" w:rsidR="00A7291B" w:rsidRDefault="0025169D" w:rsidP="00A7291B">
      <w:pPr>
        <w:pStyle w:val="NormalBlock"/>
      </w:pPr>
      <w:r>
        <w:t>在哥林多前書 6:9-11 中，保罗谈到了一个可能且永久的根本改变，并描述了导致这个"新你"的三个步骤。</w:t>
      </w:r>
    </w:p>
    <w:p w14:paraId="6ABE7781" w14:textId="77777777" w:rsidR="00227BF5" w:rsidRDefault="00227BF5" w:rsidP="00227BF5">
      <w:pPr>
        <w:pStyle w:val="Heading2"/>
      </w:pPr>
      <w:r>
        <w:t>旧我</w:t>
      </w:r>
    </w:p>
    <w:bookmarkEnd w:id="0"/>
    <w:bookmarkEnd w:id="0"/>
    <w:p w14:paraId="7E1F9BC8" w14:textId="7BE2687A" w:rsidR="00A7291B" w:rsidRPr="007C2DD5" w:rsidRDefault="0025169D" w:rsidP="007C2DD5">
      <w:pPr>
        <w:pStyle w:val="Quote"/>
      </w:pPr>
      <w:r>
        <w:t>⁹ 你 们 岂 不 知 不 义 的 人 不 能 承 受 神 的 国 麽 ？ 不 要 自 欺 ！ 无 论 是 淫 乱 的 、 拜 偶 像 的 、 奸 淫 的 、 作 娈 童 的 、 亲 男 色 的 、</w:t>
        <w:br/>
        <w:t>¹⁰ 偷 窃 的 、 贪 婪 的 、 醉 酒 的 、 辱 骂 的 、 勒 索 的 ， 都 不 能 承 受 神 的 国 。</w:t>
      </w:r>
    </w:p>
    <w:bookmarkEnd w:id="0"/>
    <w:p w14:paraId="44687C10" w14:textId="5FB066C6" w:rsidR="009C22C1" w:rsidRDefault="009C22C1" w:rsidP="00C35B22">
      <w:pPr>
        <w:pStyle w:val="BibleVerseCite"/>
      </w:pPr>
      <w:r w:rsidRPr="007C2DD5">
        <w:t>- 歌林多前書 6:9-10</w:t>
      </w:r>
    </w:p>
    <w:bookmarkEnd w:id="0"/>
    <w:p w14:paraId="255668C9" w14:textId="77777777" w:rsidR="00A7291B" w:rsidRDefault="0025169D" w:rsidP="00A7291B">
      <w:pPr>
        <w:pStyle w:val="PadTop24"/>
      </w:pPr>
      <w:r>
        <w:t>当然，保罗处理的是人内心的改变，因为内心的改变导致外在的改变，且只有内心的改变才是永久的改变。外在可以被改变或改善，但总会衰败。保罗处理的是那些对我们产生永久影响的领域的改变。</w:t>
      </w:r>
    </w:p>
    <w:bookmarkEnd w:id="0"/>
    <w:p w14:paraId="5C097F03" w14:textId="5E23FA64" w:rsidR="00A7291B" w:rsidRDefault="0025169D" w:rsidP="00A7291B">
      <w:pPr>
        <w:pStyle w:val="NormalBlock"/>
      </w:pPr>
      <w:r>
        <w:t>他开始描述"旧"的你，之前的样子，也就是他用福音找到他们之前的状态。</w:t>
      </w:r>
    </w:p>
    <w:bookmarkEnd w:id="0"/>
    <w:p w14:paraId="5C097F03" w14:textId="5E23FA64" w:rsidR="00A7291B" w:rsidRDefault="0025169D" w:rsidP="00A7291B">
      <w:pPr>
        <w:pStyle w:val="NormalBlock"/>
      </w:pPr>
      <w:r>
        <w:t>现在这个列表并不是要列出人类所有可能的罪。它代表了这些哥林多人在灵性改变之前所涉及的罪的类型。他提到了以下内容：</w:t>
      </w:r>
    </w:p>
    <w:bookmarkEnd w:id="0"/>
    <w:p w14:paraId="2EC75E3D" w14:textId="41EDDCE5" w:rsidR="008A3F75" w:rsidRDefault="00932373" w:rsidP="001E1588">
      <w:pPr>
        <w:pStyle w:val="NormalBlock"/>
        <w:numPr>
          <w:ilvl w:val="0"/>
          <w:numId w:val="199"/>
        </w:numPr>
      </w:pPr>
      <w:r w:rsidRPr="00932373">
        <w:t>淫乱 - 指未婚者之间不正当的性行为的广义术语。</w:t>
      </w:r>
    </w:p>
    <w:bookmarkEnd w:id="0"/>
    <w:p w14:paraId="2EC75E3D" w14:textId="41EDDCE5" w:rsidR="008A3F75" w:rsidRDefault="00932373" w:rsidP="001E1588">
      <w:pPr>
        <w:pStyle w:val="NormalBlock"/>
        <w:numPr>
          <w:ilvl w:val="0"/>
          <w:numId w:val="199"/>
        </w:numPr>
      </w:pPr>
      <w:r w:rsidRPr="00932373">
        <w:t>偶像崇拜 - 对异教神明的崇拜及与此相关的活动。</w:t>
      </w:r>
    </w:p>
    <w:bookmarkEnd w:id="0"/>
    <w:p w14:paraId="2EC75E3D" w14:textId="41EDDCE5" w:rsidR="008A3F75" w:rsidRDefault="00932373" w:rsidP="001E1588">
      <w:pPr>
        <w:pStyle w:val="NormalBlock"/>
        <w:numPr>
          <w:ilvl w:val="0"/>
          <w:numId w:val="199"/>
        </w:numPr>
      </w:pPr>
      <w:r w:rsidRPr="00932373">
        <w:t>通奸者 - 在性方面对婚姻不忠的人。</w:t>
      </w:r>
    </w:p>
    <w:bookmarkEnd w:id="0"/>
    <w:p w14:paraId="2EC75E3D" w14:textId="41EDDCE5" w:rsidR="008A3F75" w:rsidRDefault="00932373" w:rsidP="001E1588">
      <w:pPr>
        <w:pStyle w:val="NormalBlock"/>
        <w:numPr>
          <w:ilvl w:val="0"/>
          <w:numId w:val="199"/>
        </w:numPr>
      </w:pPr>
      <w:r w:rsidRPr="00932373">
        <w:t>柔弱的 - 原希腊词意为软弱，英文词effeminate暗示易装者或异装者，但希腊词含义更广，包括所有形式的性变态行为，包括易装者、色情和猥亵行为（花花公子哲学）。</w:t>
      </w:r>
    </w:p>
    <w:bookmarkEnd w:id="0"/>
    <w:p w14:paraId="2EC75E3D" w14:textId="41EDDCE5" w:rsidR="008A3F75" w:rsidRDefault="00932373" w:rsidP="001E1588">
      <w:pPr>
        <w:pStyle w:val="NormalBlock"/>
        <w:numPr>
          <w:ilvl w:val="0"/>
          <w:numId w:val="199"/>
        </w:numPr>
      </w:pPr>
      <w:r w:rsidRPr="00932373">
        <w:t>同性恋者 - 这个词在希腊文中并不存在，圣经也没有像英语那样用专有名称希伯來書称呼这种行为。</w:t>
      </w:r>
    </w:p>
    <w:bookmarkEnd w:id="0"/>
    <w:bookmarkEnd w:id="0"/>
    <w:p w14:paraId="5C097F03" w14:textId="5E23FA64" w:rsidR="00A7291B" w:rsidRDefault="0025169D" w:rsidP="00A7291B">
      <w:pPr>
        <w:pStyle w:val="NormalBlock"/>
      </w:pPr>
      <w:r>
        <w:t>它指的是男性与其他男性发生性关系的行为，进而也包括女性与女性之间的关系。</w:t>
      </w:r>
    </w:p>
    <w:bookmarkEnd w:id="0"/>
    <w:p w14:paraId="2EC75E3D" w14:textId="41EDDCE5" w:rsidR="008A3F75" w:rsidRDefault="00932373" w:rsidP="001E1588">
      <w:pPr>
        <w:pStyle w:val="NormalBlock"/>
        <w:numPr>
          <w:ilvl w:val="0"/>
          <w:numId w:val="199"/>
        </w:numPr>
      </w:pPr>
      <w:r w:rsidRPr="00932373">
        <w:t>盗贼——那些偷窃的人。</w:t>
      </w:r>
    </w:p>
    <w:bookmarkEnd w:id="0"/>
    <w:p w14:paraId="2EC75E3D" w14:textId="41EDDCE5" w:rsidR="008A3F75" w:rsidRDefault="00932373" w:rsidP="001E1588">
      <w:pPr>
        <w:pStyle w:val="NormalBlock"/>
        <w:numPr>
          <w:ilvl w:val="0"/>
          <w:numId w:val="199"/>
        </w:numPr>
      </w:pPr>
      <w:r w:rsidRPr="00932373">
        <w:t>贪婪——那些贪心、欲望强烈的人。</w:t>
      </w:r>
    </w:p>
    <w:bookmarkEnd w:id="0"/>
    <w:bookmarkEnd w:id="0"/>
    <w:p w14:paraId="5C097F03" w14:textId="5E23FA64" w:rsidR="00A7291B" w:rsidRDefault="0025169D" w:rsidP="00A7291B">
      <w:pPr>
        <w:pStyle w:val="NormalBlock"/>
      </w:pPr>
      <w:r>
        <w:t>想要被禁止的东西或永远不满足于所拥有的罪。</w:t>
      </w:r>
    </w:p>
    <w:bookmarkEnd w:id="0"/>
    <w:p w14:paraId="2EC75E3D" w14:textId="41EDDCE5" w:rsidR="008A3F75" w:rsidRDefault="00932373" w:rsidP="001E1588">
      <w:pPr>
        <w:pStyle w:val="NormalBlock"/>
        <w:numPr>
          <w:ilvl w:val="0"/>
          <w:numId w:val="199"/>
        </w:numPr>
      </w:pPr>
      <w:r w:rsidRPr="00932373">
        <w:t>醉酒的人——那些沉迷于酒精或任何物质的人。</w:t>
      </w:r>
    </w:p>
    <w:bookmarkEnd w:id="0"/>
    <w:p w14:paraId="2EC75E3D" w14:textId="41EDDCE5" w:rsidR="008A3F75" w:rsidRDefault="00932373" w:rsidP="001E1588">
      <w:pPr>
        <w:pStyle w:val="NormalBlock"/>
        <w:numPr>
          <w:ilvl w:val="0"/>
          <w:numId w:val="199"/>
        </w:numPr>
      </w:pPr>
      <w:r w:rsidRPr="00932373">
        <w:t>辱骂者——希伯來書自希腊语，意为"辱骂或咒骂"。</w:t>
      </w:r>
    </w:p>
    <w:bookmarkEnd w:id="0"/>
    <w:p w14:paraId="2EC75E3D" w14:textId="41EDDCE5" w:rsidR="008A3F75" w:rsidRDefault="00932373" w:rsidP="001E1588">
      <w:pPr>
        <w:pStyle w:val="NormalBlock"/>
        <w:numPr>
          <w:ilvl w:val="0"/>
          <w:numId w:val="199"/>
        </w:numPr>
      </w:pPr>
      <w:r w:rsidRPr="00932373">
        <w:t>仇恨者，言语和身体上的虐待者，诽谤者等。</w:t>
      </w:r>
    </w:p>
    <w:bookmarkEnd w:id="0"/>
    <w:p w14:paraId="2EC75E3D" w14:textId="41EDDCE5" w:rsidR="008A3F75" w:rsidRDefault="00932373" w:rsidP="001E1588">
      <w:pPr>
        <w:pStyle w:val="NormalBlock"/>
        <w:numPr>
          <w:ilvl w:val="0"/>
          <w:numId w:val="199"/>
        </w:numPr>
      </w:pPr>
      <w:r w:rsidRPr="00932373">
        <w:t>骗子——欺诈者，撒谎者，骗子，商业上不诚实的人。</w:t>
      </w:r>
    </w:p>
    <w:bookmarkEnd w:id="0"/>
    <w:bookmarkEnd w:id="0"/>
    <w:p w14:paraId="5C097F03" w14:textId="5E23FA64" w:rsidR="00A7291B" w:rsidRDefault="0025169D" w:rsidP="00A7291B">
      <w:pPr>
        <w:pStyle w:val="NormalBlock"/>
      </w:pPr>
      <w:r>
        <w:t>请注意，提到了10种罪希伯來書代表罪的总体（在犹太数字象征中，数字10代表完整或完全）。还要注意，这十种罪并列，罪性和定罪的力量是相等的。</w:t>
      </w:r>
    </w:p>
    <w:bookmarkEnd w:id="0"/>
    <w:p w14:paraId="5C097F03" w14:textId="5E23FA64" w:rsidR="00A7291B" w:rsidRDefault="0025169D" w:rsidP="00A7291B">
      <w:pPr>
        <w:pStyle w:val="NormalBlock"/>
      </w:pPr>
      <w:r>
        <w:t>神看待同性恋与虐待、淫乱或说谎一样——这一切都是邪恶和有罪的。保罗说哥林多人中有人是这样的人，因此他们被拒绝进入天国。</w:t>
      </w:r>
    </w:p>
    <w:bookmarkEnd w:id="0"/>
    <w:p w14:paraId="5C097F03" w14:textId="5E23FA64" w:rsidR="00A7291B" w:rsidRDefault="0025169D" w:rsidP="00A7291B">
      <w:pPr>
        <w:pStyle w:val="NormalBlock"/>
      </w:pPr>
      <w:r>
        <w:t>换句话说，这些罪会使人不能进入天堂，而被送入地狱（一个意味着另一个）。我们往往区分可接受的罪和不可接受的罪，但圣经告诉我们，任何一种或多种这些罪都会定我们的罪，使我们的灵魂受定罪。</w:t>
      </w:r>
    </w:p>
    <w:bookmarkEnd w:id="0"/>
    <w:p w14:paraId="5C097F03" w14:textId="5E23FA64" w:rsidR="00A7291B" w:rsidRDefault="0025169D" w:rsidP="00A7291B">
      <w:pPr>
        <w:pStyle w:val="NormalBlock"/>
      </w:pPr>
      <w:r>
        <w:t>这些罪恶，定义并描述了旧时哥林多人所表现的样子，现在保罗将解释导致他们生命完全改变的三个步骤，可以说是一场属灵的改造：</w:t>
      </w:r>
    </w:p>
    <w:p w14:paraId="6ABE7781" w14:textId="77777777" w:rsidR="00227BF5" w:rsidRDefault="00227BF5" w:rsidP="00227BF5">
      <w:pPr>
        <w:pStyle w:val="Heading2"/>
      </w:pPr>
      <w:r>
        <w:t>新的你</w:t>
      </w:r>
    </w:p>
    <w:bookmarkEnd w:id="0"/>
    <w:bookmarkEnd w:id="0"/>
    <w:p w14:paraId="7E1F9BC8" w14:textId="7BE2687A" w:rsidR="00A7291B" w:rsidRPr="007C2DD5" w:rsidRDefault="0025169D" w:rsidP="007C2DD5">
      <w:pPr>
        <w:pStyle w:val="Quote"/>
      </w:pPr>
      <w:r>
        <w:t>你 们 中 间 也 有 人 从 前 是 这 样 ； 但 如 今 你 们 奉 主 耶 稣 基 督 的 名 ， 并 藉 着 我 们 神 的 灵 ， 已 经 洗 净 ， 成 圣 ， 称 义 了 。</w:t>
      </w:r>
    </w:p>
    <w:bookmarkEnd w:id="0"/>
    <w:p w14:paraId="44687C10" w14:textId="5FB066C6" w:rsidR="009C22C1" w:rsidRDefault="009C22C1" w:rsidP="00C35B22">
      <w:pPr>
        <w:pStyle w:val="BibleVerseCite"/>
      </w:pPr>
      <w:r w:rsidRPr="007C2DD5">
        <w:t>- 歌林多前書 6:11</w:t>
      </w:r>
    </w:p>
    <w:p w14:paraId="27FB83DB" w14:textId="77777777" w:rsidR="00227BF5" w:rsidRDefault="00227BF5" w:rsidP="00227BF5">
      <w:pPr>
        <w:pStyle w:val="Heading3"/>
      </w:pPr>
      <w:r>
        <w:t>步骤1。新的洁净</w:t>
      </w:r>
    </w:p>
    <w:bookmarkEnd w:id="0"/>
    <w:bookmarkEnd w:id="0"/>
    <w:p w14:paraId="5C097F03" w14:textId="5E23FA64" w:rsidR="00A7291B" w:rsidRDefault="0025169D" w:rsidP="00A7291B">
      <w:pPr>
        <w:pStyle w:val="NormalBlock"/>
      </w:pPr>
      <w:r>
        <w:t>这转变中首先需要的是将这些旧事从我们的生命中除去。罪恶的话语、罪恶的行为、罪恶的思想和意图在永恒的神面前始终如一，不断地定我们的罪。每一罪都作为在神面前的见证，证明我们不配，显示我们不配承受天国的产业。</w:t>
      </w:r>
    </w:p>
    <w:bookmarkEnd w:id="0"/>
    <w:p w14:paraId="5C097F03" w14:textId="5E23FA64" w:rsidR="00A7291B" w:rsidRDefault="0025169D" w:rsidP="00A7291B">
      <w:pPr>
        <w:pStyle w:val="NormalBlock"/>
      </w:pPr>
      <w:r>
        <w:t>因此，首要的任务是除去那些使我们看起希伯來書丑陋、污秽、不配站在神面前的东西。保罗说他们已经被洗净，就像他被洗净罪一样——使徒行傳行傳 22:16。</w:t>
      </w:r>
    </w:p>
    <w:bookmarkEnd w:id="0"/>
    <w:p w14:paraId="5C097F03" w14:textId="5E23FA64" w:rsidR="00A7291B" w:rsidRDefault="0025169D" w:rsidP="00A7291B">
      <w:pPr>
        <w:pStyle w:val="NormalBlock"/>
      </w:pPr>
      <w:r>
        <w:t>保罗在歌羅西書 2:14 中回答说：</w:t>
      </w:r>
    </w:p>
    <w:bookmarkEnd w:id="0"/>
    <w:p w14:paraId="7E1F9BC8" w14:textId="7BE2687A" w:rsidR="00A7291B" w:rsidRPr="007C2DD5" w:rsidRDefault="0025169D" w:rsidP="007C2DD5">
      <w:pPr>
        <w:pStyle w:val="Quote"/>
      </w:pPr>
      <w:r>
        <w:t>又 涂 抹 了 在 律 例 上 所 写 攻 击 我 们 ， 有 碍 於 我 们 的 字 据 ， 把 他 撤 去 ， 钉 在 十 字 架 上 。</w:t>
      </w:r>
    </w:p>
    <w:bookmarkEnd w:id="0"/>
    <w:p w14:paraId="44687C10" w14:textId="5FB066C6" w:rsidR="009C22C1" w:rsidRDefault="009C22C1" w:rsidP="00C35B22">
      <w:pPr>
        <w:pStyle w:val="BibleVerseCite"/>
      </w:pPr>
      <w:r w:rsidRPr="007C2DD5">
        <w:t>- 歌羅西書 2:14b</w:t>
      </w:r>
    </w:p>
    <w:bookmarkEnd w:id="0"/>
    <w:p w14:paraId="255668C9" w14:textId="77777777" w:rsidR="00A7291B" w:rsidRDefault="0025169D" w:rsidP="00A7291B">
      <w:pPr>
        <w:pStyle w:val="PadTop24"/>
      </w:pPr>
      <w:r>
        <w:t>当我们想看到我们的罪时，我们可以看向十字架，看到罪得了赎；当神寻找我们的罪时，他只看向十字架，看到他为我们救恩所成就的完美计划。</w:t>
      </w:r>
    </w:p>
    <w:bookmarkEnd w:id="0"/>
    <w:p w14:paraId="5C097F03" w14:textId="5E23FA64" w:rsidR="00A7291B" w:rsidRDefault="0025169D" w:rsidP="00A7291B">
      <w:pPr>
        <w:pStyle w:val="NormalBlock"/>
      </w:pPr>
      <w:r>
        <w:t>因此，内在人的改造的第一步是通过基督洗礼的洁净水洗去过去的污秽。我们从水中出希伯來書时外表可能看起希伯來書一样，但内心却焕然一新，没有任何罪的历史或瑕疵。</w:t>
      </w:r>
    </w:p>
    <w:p w14:paraId="27FB83DB" w14:textId="77777777" w:rsidR="00227BF5" w:rsidRDefault="00227BF5" w:rsidP="00227BF5">
      <w:pPr>
        <w:pStyle w:val="Heading3"/>
      </w:pPr>
      <w:r>
        <w:t>步骤2。一个新的目的</w:t>
      </w:r>
    </w:p>
    <w:bookmarkEnd w:id="0"/>
    <w:bookmarkEnd w:id="0"/>
    <w:p w14:paraId="5C097F03" w14:textId="5E23FA64" w:rsidR="00A7291B" w:rsidRDefault="0025169D" w:rsidP="00A7291B">
      <w:pPr>
        <w:pStyle w:val="NormalBlock"/>
      </w:pPr>
      <w:r>
        <w:t>圣经称之为成圣，但归根结底是生命中的新目标。成圣一词意指将某物分别出希伯來書或选定为特殊用途。例如，有些人被神选中担任祭司这一特殊职分。他们被"成圣"或分别出希伯來書。</w:t>
      </w:r>
    </w:p>
    <w:bookmarkEnd w:id="0"/>
    <w:p w14:paraId="5C097F03" w14:textId="5E23FA64" w:rsidR="00A7291B" w:rsidRDefault="0025169D" w:rsidP="00A7291B">
      <w:pPr>
        <w:pStyle w:val="NormalBlock"/>
      </w:pPr>
      <w:r>
        <w:t>在这项新的独立任务中，他们被赋予了特殊的衣服、特殊的职责、特殊的工作场所和特殊的生活方式。所有这些都是他们成圣的一部分，是他们的"分别为圣"。</w:t>
      </w:r>
    </w:p>
    <w:bookmarkEnd w:id="0"/>
    <w:p w14:paraId="5C097F03" w14:textId="5E23FA64" w:rsidR="00A7291B" w:rsidRDefault="0025169D" w:rsidP="00A7291B">
      <w:pPr>
        <w:pStyle w:val="NormalBlock"/>
      </w:pPr>
      <w:r>
        <w:t>同样，保罗解释说，一旦我们受洗，罪得洗净，神就将我们分别出希伯來書，与那些未受洗的人不同。他通过将我们加入教会希伯來書做到这一点，使徒行傳行傳 2:47，作为教会的成员，我们学习我们的特殊任务和特殊生活方式的全部意义。</w:t>
      </w:r>
    </w:p>
    <w:bookmarkEnd w:id="0"/>
    <w:p w14:paraId="5C097F03" w14:textId="5E23FA64" w:rsidR="00A7291B" w:rsidRDefault="0025169D" w:rsidP="00A7291B">
      <w:pPr>
        <w:pStyle w:val="NormalBlock"/>
      </w:pPr>
      <w:r>
        <w:t>这种生活方式就是基督教，在教会中我们学习它，实践它，并为之寻求他人。无论我们过去是好是坏，因着我们的洗礼，我们现在拥有了新的身份和目标。</w:t>
      </w:r>
    </w:p>
    <w:bookmarkEnd w:id="0"/>
    <w:p w14:paraId="5C097F03" w14:textId="5E23FA64" w:rsidR="00A7291B" w:rsidRDefault="0025169D" w:rsidP="00A7291B">
      <w:pPr>
        <w:pStyle w:val="NormalBlock"/>
      </w:pPr>
      <w:r>
        <w:t>我们不再是贼、淫乱的人或醉酒的人，因为这些事已经过去；但同样地，我们也不再是家庭主妇、会计师或木匠了。</w:t>
      </w:r>
    </w:p>
    <w:bookmarkEnd w:id="0"/>
    <w:p w14:paraId="5C097F03" w14:textId="5E23FA64" w:rsidR="00A7291B" w:rsidRDefault="0025169D" w:rsidP="00A7291B">
      <w:pPr>
        <w:pStyle w:val="NormalBlock"/>
      </w:pPr>
      <w:r>
        <w:t>神已经分别我们，安置我们在基督的身体里，抹去我们的罪，使我们成为基督徒的家庭主妇、基督徒的会计师、基督徒的木匠等，我们的目的是用基督的味道调和这世界的每一个部分。</w:t>
      </w:r>
    </w:p>
    <w:p w14:paraId="27FB83DB" w14:textId="77777777" w:rsidR="00227BF5" w:rsidRDefault="00227BF5" w:rsidP="00227BF5">
      <w:pPr>
        <w:pStyle w:val="Heading3"/>
      </w:pPr>
      <w:r>
        <w:t>步骤3。新的保障</w:t>
      </w:r>
    </w:p>
    <w:bookmarkEnd w:id="0"/>
    <w:bookmarkEnd w:id="0"/>
    <w:p w14:paraId="5C097F03" w14:textId="5E23FA64" w:rsidR="00A7291B" w:rsidRDefault="0025169D" w:rsidP="00A7291B">
      <w:pPr>
        <w:pStyle w:val="NormalBlock"/>
      </w:pPr>
      <w:r>
        <w:t>保罗指出转变过程的最后一步，他称之为称义＝保障。称义意味着被宣告无罪。</w:t>
      </w:r>
    </w:p>
    <w:bookmarkEnd w:id="0"/>
    <w:p w14:paraId="5C097F03" w14:textId="5E23FA64" w:rsidR="00A7291B" w:rsidRDefault="0025169D" w:rsidP="00A7291B">
      <w:pPr>
        <w:pStyle w:val="NormalBlock"/>
      </w:pPr>
      <w:r>
        <w:t>例如，O.J. 辛普森可能犯了罪，但法庭宣判他无罪并释放了他。用圣经的语言希伯來書说，他被称义了（这并不意味着他有正当理由）。</w:t>
      </w:r>
    </w:p>
    <w:bookmarkEnd w:id="0"/>
    <w:p w14:paraId="5C097F03" w14:textId="5E23FA64" w:rsidR="00A7291B" w:rsidRDefault="0025169D" w:rsidP="00A7291B">
      <w:pPr>
        <w:pStyle w:val="NormalBlock"/>
      </w:pPr>
      <w:r>
        <w:t>无论你的罪责程度如何，如果你被宣告无罪或称义，你就得以自由，事情就是这样。</w:t>
      </w:r>
    </w:p>
    <w:bookmarkEnd w:id="0"/>
    <w:p w14:paraId="5C097F03" w14:textId="5E23FA64" w:rsidR="00A7291B" w:rsidRDefault="0025169D" w:rsidP="00A7291B">
      <w:pPr>
        <w:pStyle w:val="NormalBlock"/>
      </w:pPr>
      <w:r>
        <w:t>我们因罪和过犯有罪，但耶稣通过在十字架上的受难和死亡为这些付上代价。因为耶稣这样做，我们在神的法庭上被宣告无罪，并从惩罚中得释放。</w:t>
      </w:r>
    </w:p>
    <w:bookmarkEnd w:id="0"/>
    <w:p w14:paraId="5C097F03" w14:textId="5E23FA64" w:rsidR="00A7291B" w:rsidRDefault="0025169D" w:rsidP="00A7291B">
      <w:pPr>
        <w:pStyle w:val="NormalBlock"/>
      </w:pPr>
      <w:r>
        <w:t>我们不是因为无罪而得自由，我们得自由是因为耶稣在加略山亲自担当了我们罪的刑罚。我们是有罪的，但我们不必受刑——为此赞美耶稣。</w:t>
      </w:r>
    </w:p>
    <w:bookmarkEnd w:id="0"/>
    <w:p w14:paraId="5C097F03" w14:textId="5E23FA64" w:rsidR="00A7291B" w:rsidRDefault="0025169D" w:rsidP="00A7291B">
      <w:pPr>
        <w:pStyle w:val="NormalBlock"/>
      </w:pPr>
      <w:r>
        <w:t>保罗说，神赐给那些已经洗净并成圣之人的恩赐，是应许他们不必为他刚才提到的罪受苦或偿还——神已经通过基督解决了这件事。律法主义者是指认为个人必须以某种方式偿还或支付罪债的人。在另一段经文中約翰壹書 1:7-9，约翰解释说，只要一个人继续在基督里保持成圣，耶稣的牺牲就继续使那个人在洗净之后所犯的所有罪得以赦免。</w:t>
      </w:r>
    </w:p>
    <w:bookmarkEnd w:id="0"/>
    <w:p w14:paraId="5C097F03" w14:textId="5E23FA64" w:rsidR="00A7291B" w:rsidRDefault="0025169D" w:rsidP="00A7291B">
      <w:pPr>
        <w:pStyle w:val="NormalBlock"/>
      </w:pPr>
      <w:r>
        <w:t>旧人担忧罪疚、惩罚、定罪、苦难——新人则得到保证，他/她过去、现在和将希伯來書的所有罪都不会归到他/她身上——这带希伯來書了何等的平安。</w:t>
      </w:r>
    </w:p>
    <w:p w14:paraId="27FB83DB" w14:textId="77777777" w:rsidR="00227BF5" w:rsidRDefault="00227BF5" w:rsidP="00227BF5">
      <w:pPr>
        <w:pStyle w:val="Heading3"/>
      </w:pPr>
      <w:r>
        <w:t>总结</w:t>
      </w:r>
    </w:p>
    <w:bookmarkEnd w:id="0"/>
    <w:bookmarkEnd w:id="0"/>
    <w:p w14:paraId="5C097F03" w14:textId="5E23FA64" w:rsidR="00A7291B" w:rsidRDefault="0025169D" w:rsidP="00A7291B">
      <w:pPr>
        <w:pStyle w:val="NormalBlock"/>
      </w:pPr>
      <w:r>
        <w:t>我认为很容易被对美丽和青春的崇拜所吸引，因为我们的世界喜爱这些事物并且非常重视这些事物。变老和变得虚弱；失去我们的活力和阳刚之气不是罪，这是世界中罪的结果。</w:t>
      </w:r>
    </w:p>
    <w:bookmarkEnd w:id="0"/>
    <w:p w14:paraId="5C097F03" w14:textId="5E23FA64" w:rsidR="00A7291B" w:rsidRDefault="0025169D" w:rsidP="00A7291B">
      <w:pPr>
        <w:pStyle w:val="NormalBlock"/>
      </w:pPr>
      <w:r>
        <w:t>如果我们少为看起希伯來書和表现得年轻几岁而担忧，而是专注于在我们真正能够有所作为的领域做出改变，在我们真正能够为永恒停止时钟的地方，我们会更加平安！</w:t>
      </w:r>
    </w:p>
    <w:bookmarkEnd w:id="0"/>
    <w:p w14:paraId="5C097F03" w14:textId="5E23FA64" w:rsidR="00A7291B" w:rsidRDefault="0025169D" w:rsidP="00A7291B">
      <w:pPr>
        <w:pStyle w:val="NormalBlock"/>
      </w:pPr>
      <w:r>
        <w:t>保罗教导我们，上帝赐给我们所有人，不是方法，而是一个能够将我们转变为新人的人：</w:t>
      </w:r>
    </w:p>
    <w:bookmarkEnd w:id="0"/>
    <w:p w14:paraId="2EC75E3D" w14:textId="41EDDCE5" w:rsidR="008A3F75" w:rsidRDefault="00932373" w:rsidP="001E1588">
      <w:pPr>
        <w:pStyle w:val="NormalBlock"/>
        <w:numPr>
          <w:ilvl w:val="0"/>
          <w:numId w:val="199"/>
        </w:numPr>
      </w:pPr>
      <w:r w:rsidRPr="00932373">
        <w:t>在神眼中美丽，因为我们的罪已经被赦免。</w:t>
      </w:r>
    </w:p>
    <w:bookmarkEnd w:id="0"/>
    <w:p w14:paraId="2EC75E3D" w14:textId="41EDDCE5" w:rsidR="008A3F75" w:rsidRDefault="00932373" w:rsidP="001E1588">
      <w:pPr>
        <w:pStyle w:val="NormalBlock"/>
        <w:numPr>
          <w:ilvl w:val="0"/>
          <w:numId w:val="199"/>
        </w:numPr>
      </w:pPr>
      <w:r w:rsidRPr="00932373">
        <w:t>我们的生命有了全新的目的和意义。</w:t>
      </w:r>
    </w:p>
    <w:bookmarkEnd w:id="0"/>
    <w:p w14:paraId="2EC75E3D" w14:textId="41EDDCE5" w:rsidR="008A3F75" w:rsidRDefault="00932373" w:rsidP="001E1588">
      <w:pPr>
        <w:pStyle w:val="NormalBlock"/>
        <w:numPr>
          <w:ilvl w:val="0"/>
          <w:numId w:val="199"/>
        </w:numPr>
      </w:pPr>
      <w:r w:rsidRPr="00932373">
        <w:t>将永远在天堂中生活，永不再经历罪恶或死亡。</w:t>
      </w:r>
    </w:p>
    <w:bookmarkEnd w:id="0"/>
    <w:bookmarkEnd w:id="0"/>
    <w:p w14:paraId="5C097F03" w14:textId="5E23FA64" w:rsidR="00A7291B" w:rsidRDefault="0025169D" w:rsidP="00A7291B">
      <w:pPr>
        <w:pStyle w:val="NormalBlock"/>
      </w:pPr>
      <w:r>
        <w:t>耶稣基督能够、已经并且将要对所有希伯來書到祂面前受洗洁净并忠心生活在祂教会中的人这样做——如果你想要这种改变，如果你想要一个新的自己——就希伯來書吧。</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