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分かれ道</w:t>
      </w:r>
    </w:p>
    <w:bookmarkEnd w:id="0"/>
    <w:p w14:paraId="5C097F03" w14:textId="5E23FA64" w:rsidR="00A7291B" w:rsidRDefault="0025169D" w:rsidP="00A7291B">
      <w:pPr>
        <w:pStyle w:val="NormalBlock"/>
      </w:pPr>
      <w:r>
        <w:t>どの地点から始めても、ほとんどの宗教的議論は一つの問題に帰着します―境界線はどこにあるのか？</w:t>
      </w:r>
    </w:p>
    <w:bookmarkEnd w:id="0"/>
    <w:p w14:paraId="2EC75E3D" w14:textId="41EDDCE5" w:rsidR="008A3F75" w:rsidRDefault="00932373" w:rsidP="001E1588">
      <w:pPr>
        <w:pStyle w:val="NormalBlock"/>
        <w:numPr>
          <w:ilvl w:val="0"/>
          <w:numId w:val="199"/>
        </w:numPr>
      </w:pPr>
      <w:r w:rsidRPr="00932373">
        <w:t>あなたと私の間に</w:t>
      </w:r>
    </w:p>
    <w:bookmarkEnd w:id="0"/>
    <w:p w14:paraId="2EC75E3D" w14:textId="41EDDCE5" w:rsidR="008A3F75" w:rsidRDefault="00932373" w:rsidP="001E1588">
      <w:pPr>
        <w:pStyle w:val="NormalBlock"/>
        <w:numPr>
          <w:ilvl w:val="0"/>
          <w:numId w:val="199"/>
        </w:numPr>
      </w:pPr>
      <w:r w:rsidRPr="00932373">
        <w:t>真理と誤りの間に</w:t>
      </w:r>
    </w:p>
    <w:bookmarkEnd w:id="0"/>
    <w:p w14:paraId="2EC75E3D" w14:textId="41EDDCE5" w:rsidR="008A3F75" w:rsidRDefault="00932373" w:rsidP="001E1588">
      <w:pPr>
        <w:pStyle w:val="NormalBlock"/>
        <w:numPr>
          <w:ilvl w:val="0"/>
          <w:numId w:val="199"/>
        </w:numPr>
      </w:pPr>
      <w:r w:rsidRPr="00932373">
        <w:t>本質的なものとそうでないものの間に</w:t>
      </w:r>
    </w:p>
    <w:bookmarkEnd w:id="0"/>
    <w:p w14:paraId="2EC75E3D" w14:textId="41EDDCE5" w:rsidR="008A3F75" w:rsidRDefault="00932373" w:rsidP="001E1588">
      <w:pPr>
        <w:pStyle w:val="NormalBlock"/>
        <w:numPr>
          <w:ilvl w:val="0"/>
          <w:numId w:val="199"/>
        </w:numPr>
      </w:pPr>
      <w:r w:rsidRPr="00932373">
        <w:t>救いと救いの喪失の間に。</w:t>
      </w:r>
    </w:p>
    <w:bookmarkEnd w:id="0"/>
    <w:bookmarkEnd w:id="0"/>
    <w:p w14:paraId="5C097F03" w14:textId="5E23FA64" w:rsidR="00A7291B" w:rsidRDefault="0025169D" w:rsidP="00A7291B">
      <w:pPr>
        <w:pStyle w:val="NormalBlock"/>
      </w:pPr>
      <w:r>
        <w:t>私たちはこの問題を避けがちです。なぜなら、私たちの社会の傾向は包括的で寛容であり、心を開くことだからです。</w:t>
      </w:r>
    </w:p>
    <w:bookmarkEnd w:id="0"/>
    <w:p w14:paraId="5C097F03" w14:textId="5E23FA64" w:rsidR="00A7291B" w:rsidRDefault="0025169D" w:rsidP="00A7291B">
      <w:pPr>
        <w:pStyle w:val="NormalBlock"/>
      </w:pPr>
      <w:r>
        <w:t>たとえば、私たちの教育制度は「合格か不合格か」（つまり、境界線）という立場から、むしろさまざまな成熟度、能力、可能性のレベルへと移行しています。社会における道徳基準も同様です。私たちは誰かが悪であるとか悪いと断言し、その行為が悪であると言うことを嫌います。</w:t>
      </w:r>
    </w:p>
    <w:bookmarkEnd w:id="0"/>
    <w:p w14:paraId="5C097F03" w14:textId="5E23FA64" w:rsidR="00A7291B" w:rsidRDefault="0025169D" w:rsidP="00A7291B">
      <w:pPr>
        <w:pStyle w:val="NormalBlock"/>
      </w:pPr>
      <w:r>
        <w:t>代わりに、私たちは彼らの環境を不利なものと表現したり、一人の人間によって行われた悪を社会全体のせいにしようとします。今日の私たちの世界で最も悪いことは、不寛容であったり、裁いたり、批判的であることです。なぜなら、それは価値判断を下す分かれ目に立っていることを意味し、それは受け入れられないからです。なぜなら、私たちの社会の新しいマントラは、すべての人とすべてのものを受け入れるよう努力しなければならないというものだからです。これはキリスト者にとって良い兆しではありません。なぜなら、私たちの信仰体系全体は、重要な判断と選択に基づいており、あるものを他よりも選び、ある事実を他よりも選び、ある真理を他よりも選ぶからです。</w:t>
      </w:r>
    </w:p>
    <w:bookmarkEnd w:id="0"/>
    <w:p w14:paraId="5C097F03" w14:textId="5E23FA64" w:rsidR="00A7291B" w:rsidRDefault="0025169D" w:rsidP="00A7291B">
      <w:pPr>
        <w:pStyle w:val="NormalBlock"/>
      </w:pPr>
      <w:r>
        <w:t>最近のVigil誌の記事で、ヒューゴ・マッコード博士は、聖書全体を通して神の民と他の者との間に絶えず引かれている境界線についてこの問題を強調しました。神は繰り返し、人々に与えられた自由意志を用いて、自分自身とその御心に関する決断を下すよう促してこられました。ここでは、歴史を通じて確立されてきたこれらの境界線を簡単に振り返り、私たちの研究から得られた現代的な結論をいくつか紹介したいと思います。</w:t>
      </w:r>
    </w:p>
    <w:p w14:paraId="6ABE7781" w14:textId="77777777" w:rsidR="00227BF5" w:rsidRDefault="00227BF5" w:rsidP="00227BF5">
      <w:pPr>
        <w:pStyle w:val="Heading2"/>
      </w:pPr>
      <w:r>
        <w:t>歴史における分かれ目</w:t>
      </w:r>
    </w:p>
    <w:bookmarkEnd w:id="0"/>
    <w:bookmarkEnd w:id="0"/>
    <w:p w14:paraId="5C097F03" w14:textId="5E23FA64" w:rsidR="00A7291B" w:rsidRDefault="0025169D" w:rsidP="00A7291B">
      <w:pPr>
        <w:pStyle w:val="NormalBlock"/>
      </w:pPr>
      <w:r>
        <w:t>まず第一に、ある人が同意するかどうか、好きかどうか、公平だと思うかどうかは問題ではありません。問題は、聖書が境界線を引き、人々にどちらかの側に立つよう求めているということであり、それは最初からそうであったということです。例えば：</w:t>
      </w:r>
    </w:p>
    <w:bookmarkEnd w:id="0"/>
    <w:p w14:paraId="2EC75E3D" w14:textId="41EDDCE5" w:rsidR="008A3F75" w:rsidRDefault="00932373" w:rsidP="001E1588">
      <w:pPr>
        <w:pStyle w:val="NormalBlock"/>
        <w:numPr>
          <w:ilvl w:val="0"/>
          <w:numId w:val="199"/>
        </w:numPr>
      </w:pPr>
      <w:r w:rsidRPr="00932373">
        <w:t>アダムは果実を食べるかどうか選ばなければなりませんでした。</w:t>
      </w:r>
    </w:p>
    <w:bookmarkEnd w:id="0"/>
    <w:p w14:paraId="2EC75E3D" w14:textId="41EDDCE5" w:rsidR="008A3F75" w:rsidRDefault="00932373" w:rsidP="001E1588">
      <w:pPr>
        <w:pStyle w:val="NormalBlock"/>
        <w:numPr>
          <w:ilvl w:val="0"/>
          <w:numId w:val="199"/>
        </w:numPr>
      </w:pPr>
      <w:r w:rsidRPr="00932373">
        <w:t>ノアは箱舟を建てるか陸地にとどまるか選ばなければなりませんでした。</w:t>
      </w:r>
    </w:p>
    <w:bookmarkEnd w:id="0"/>
    <w:p w14:paraId="2EC75E3D" w14:textId="41EDDCE5" w:rsidR="008A3F75" w:rsidRDefault="00932373" w:rsidP="001E1588">
      <w:pPr>
        <w:pStyle w:val="NormalBlock"/>
        <w:numPr>
          <w:ilvl w:val="0"/>
          <w:numId w:val="199"/>
        </w:numPr>
      </w:pPr>
      <w:r w:rsidRPr="00932373">
        <w:t>アブラハムはカナンに行くか家にとどまるか選ばなければなりませんでした。</w:t>
      </w:r>
    </w:p>
    <w:bookmarkEnd w:id="0"/>
    <w:p w14:paraId="2EC75E3D" w14:textId="41EDDCE5" w:rsidR="008A3F75" w:rsidRDefault="00932373" w:rsidP="001E1588">
      <w:pPr>
        <w:pStyle w:val="NormalBlock"/>
        <w:numPr>
          <w:ilvl w:val="0"/>
          <w:numId w:val="199"/>
        </w:numPr>
      </w:pPr>
      <w:r w:rsidRPr="00932373">
        <w:t>モーセはファラオに立ち向かうか隠れているか選ばなければなりませんでした。</w:t>
      </w:r>
    </w:p>
    <w:bookmarkEnd w:id="0"/>
    <w:p w14:paraId="2EC75E3D" w14:textId="41EDDCE5" w:rsidR="008A3F75" w:rsidRDefault="00932373" w:rsidP="001E1588">
      <w:pPr>
        <w:pStyle w:val="NormalBlock"/>
        <w:numPr>
          <w:ilvl w:val="0"/>
          <w:numId w:val="199"/>
        </w:numPr>
      </w:pPr>
      <w:r w:rsidRPr="00932373">
        <w:t>エステルは声を上げるか沈黙を守るか選ばなければなりませんでした。</w:t>
      </w:r>
    </w:p>
    <w:bookmarkEnd w:id="0"/>
    <w:p w14:paraId="2EC75E3D" w14:textId="41EDDCE5" w:rsidR="008A3F75" w:rsidRDefault="00932373" w:rsidP="001E1588">
      <w:pPr>
        <w:pStyle w:val="NormalBlock"/>
        <w:numPr>
          <w:ilvl w:val="0"/>
          <w:numId w:val="199"/>
        </w:numPr>
      </w:pPr>
      <w:r w:rsidRPr="00932373">
        <w:t>ヨセフはマリヤを妻として迎えるか離縁するか選ばなければなりませんでした。</w:t>
      </w:r>
    </w:p>
    <w:bookmarkEnd w:id="0"/>
    <w:p w14:paraId="2EC75E3D" w14:textId="41EDDCE5" w:rsidR="008A3F75" w:rsidRDefault="00932373" w:rsidP="001E1588">
      <w:pPr>
        <w:pStyle w:val="NormalBlock"/>
        <w:numPr>
          <w:ilvl w:val="0"/>
          <w:numId w:val="199"/>
        </w:numPr>
      </w:pPr>
      <w:r w:rsidRPr="00932373">
        <w:t>マタイはイエスに従うか税務所にとどまるか選ばなければなりませんでした。</w:t>
      </w:r>
    </w:p>
    <w:bookmarkEnd w:id="0"/>
    <w:p w14:paraId="2EC75E3D" w14:textId="41EDDCE5" w:rsidR="008A3F75" w:rsidRDefault="00932373" w:rsidP="001E1588">
      <w:pPr>
        <w:pStyle w:val="NormalBlock"/>
        <w:numPr>
          <w:ilvl w:val="0"/>
          <w:numId w:val="199"/>
        </w:numPr>
      </w:pPr>
      <w:r w:rsidRPr="00932373">
        <w:t>イエスでさえ十字架に行くか、地上の生涯を始めたナザレに戻るか選ばなければなりませんでした。</w:t>
      </w:r>
    </w:p>
    <w:bookmarkEnd w:id="0"/>
    <w:bookmarkEnd w:id="0"/>
    <w:p w14:paraId="5C097F03" w14:textId="5E23FA64" w:rsidR="00A7291B" w:rsidRDefault="0025169D" w:rsidP="00A7291B">
      <w:pPr>
        <w:pStyle w:val="NormalBlock"/>
      </w:pPr>
      <w:r>
        <w:t>神は遅かれ早かれ、すべての人に対して一線を引き、その人が自らの選択で神と共に立つか、神の申し出を拒むかを問われます。前にも言ったように、この原則、このシナリオは聖書の中で何度も繰り返されています。今、私が先ほど述べた人々と彼らの選択は特別な場合でした。なぜなら、彼らは特別な方法で神とその目的に仕えるように求められたため、その分かれ目は彼らの状況と神の召命に固有のものでした。結局のところ、神はすべての人に箱舟を建てることやメシアの地上の親となることを呼びかけるわけではありません。これらは彼らにとって特別な「一度きり」の選択であり、「一度きり」の分かれ目でした。しかし、指導者や預言者だけでなく、すべての人に繰り返し現れるもう一つの分かれ目があります。</w:t>
      </w:r>
    </w:p>
    <w:bookmarkEnd w:id="0"/>
    <w:p w14:paraId="5C097F03" w14:textId="5E23FA64" w:rsidR="00A7291B" w:rsidRDefault="0025169D" w:rsidP="00A7291B">
      <w:pPr>
        <w:pStyle w:val="NormalBlock"/>
      </w:pPr>
      <w:r>
        <w:t>基本的な区別の線は、常に救われた者と失われた者を分けるために用いられてきました。神に受け入れられた者と、神に拒まれた者を分けるものです。区別の線としてこれが最も重要なものであると言えるでしょう。聖書はこの本質的な区別の線を「バプテスマ」と呼んでいます。</w:t>
      </w:r>
    </w:p>
    <w:p w14:paraId="6ABE7781" w14:textId="77777777" w:rsidR="00227BF5" w:rsidRDefault="00227BF5" w:rsidP="00227BF5">
      <w:pPr>
        <w:pStyle w:val="Heading2"/>
      </w:pPr>
      <w:r>
        <w:t>洗礼の分かれ目</w:t>
      </w:r>
    </w:p>
    <w:bookmarkEnd w:id="0"/>
    <w:bookmarkEnd w:id="0"/>
    <w:p w14:paraId="5C097F03" w14:textId="5E23FA64" w:rsidR="00A7291B" w:rsidRDefault="0025169D" w:rsidP="00A7291B">
      <w:pPr>
        <w:pStyle w:val="NormalBlock"/>
      </w:pPr>
      <w:r>
        <w:t>神が人間に対して救いについて語り始めた最も初期の時代（ノアの時代）から、救いについての最後の啓示（イエスの時代）に至るまで、洗礼は何らかの形で、救われるか失われるかの物理的かつ歴史的な境界線として機能してきました。いくつかの例を挙げさせてください：</w:t>
      </w:r>
    </w:p>
    <w:p w14:paraId="27FB83DB" w14:textId="77777777" w:rsidR="00227BF5" w:rsidRDefault="00227BF5" w:rsidP="00227BF5">
      <w:pPr>
        <w:pStyle w:val="Heading3"/>
      </w:pPr>
      <w:r>
        <w:t>1. ノアの洗礼</w:t>
      </w:r>
    </w:p>
    <w:bookmarkEnd w:id="0"/>
    <w:bookmarkEnd w:id="0"/>
    <w:p w14:paraId="7E1F9BC8" w14:textId="7BE2687A" w:rsidR="00A7291B" w:rsidRPr="007C2DD5" w:rsidRDefault="0025169D" w:rsidP="007C2DD5">
      <w:pPr>
        <w:pStyle w:val="Quote"/>
      </w:pPr>
      <w:r>
        <w:t>²⁰ これらの霊とは、昔のノアの時代の者たちを指します。彼らはノアが箱舟を造っている間、神が忍耐して待っておられたにもかかわらず、神のことばを拒否しました。結局、わずか八人だけが箱舟の中で、水を通って救われたのです。</w:t>
        <w:br/>
        <w:t>²¹ 〔これは、バプテスマ（洗礼）を指し示しています。私たちの受けるバプテスマは、キリストの復活による、死と滅びからの救いを意味します。それは、体の汚れを洗いきよめるものではなく、神に立ち返った私たちの心が罪からきよめられるものです。〕</w:t>
      </w:r>
    </w:p>
    <w:bookmarkEnd w:id="0"/>
    <w:p w14:paraId="44687C10" w14:textId="5FB066C6" w:rsidR="009C22C1" w:rsidRDefault="009C22C1" w:rsidP="00C35B22">
      <w:pPr>
        <w:pStyle w:val="BibleVerseCite"/>
      </w:pPr>
      <w:r w:rsidRPr="007C2DD5">
        <w:t>- ペテロの手紙Ⅰ 3:20-21</w:t>
      </w:r>
    </w:p>
    <w:bookmarkEnd w:id="0"/>
    <w:p w14:paraId="255668C9" w14:textId="77777777" w:rsidR="00A7291B" w:rsidRDefault="0025169D" w:rsidP="00A7291B">
      <w:pPr>
        <w:pStyle w:val="PadTop24"/>
      </w:pPr>
      <w:r>
        <w:t>ペテロは、ノアとその家族が水の洪水を通して救われたことを、彼の時代の信者たちが受けたバプテスマと比較しています。ここでの彼の主張は、ノアにとっての生と死の境界線が、ペテロの時代のキリスト者たちにとっても同様に水であったということです。ノアの場合、救われた者は舟の上の水の上にあり（救われなかった者は溺れ死んだ）、ペテロの場合、救われた者はバプテスマの水によって良心が清められた（救われなかった者は罪の意識と裁きの中にとどまった）ということです。世紀が違っても、水は救われた者と救われなかった者の境界線でした。一方は洪水によるバプテスマであり、もう一方は浸礼によるバプテスマであり、どちらも受ける者に救いをもたらし、彼らによってそのように理解されていました。</w:t>
      </w:r>
    </w:p>
    <w:p w14:paraId="27FB83DB" w14:textId="77777777" w:rsidR="00227BF5" w:rsidRDefault="00227BF5" w:rsidP="00227BF5">
      <w:pPr>
        <w:pStyle w:val="Heading3"/>
      </w:pPr>
      <w:r>
        <w:t>2. イスラエル人のバプテスマ</w:t>
      </w:r>
    </w:p>
    <w:bookmarkEnd w:id="0"/>
    <w:bookmarkEnd w:id="0"/>
    <w:p w14:paraId="5C097F03" w14:textId="5E23FA64" w:rsidR="00A7291B" w:rsidRDefault="0025169D" w:rsidP="00A7291B">
      <w:pPr>
        <w:pStyle w:val="NormalBlock"/>
      </w:pPr>
      <w:r>
        <w:t>イスラエルの民は、エジプトの奴隷状態から脱出したとき、紅海の分かれた水を渡り終えるまでは自分たちが救われたとは考えませんでした。</w:t>
      </w:r>
    </w:p>
    <w:bookmarkEnd w:id="0"/>
    <w:p w14:paraId="5C097F03" w14:textId="5E23FA64" w:rsidR="00A7291B" w:rsidRDefault="0025169D" w:rsidP="00A7291B">
      <w:pPr>
        <w:pStyle w:val="NormalBlock"/>
      </w:pPr>
      <w:r>
        <w:t>A. 彼らが通り抜ける前に、彼らは死を非常に恐れていました - 出エジプト記 14:10-12:</w:t>
      </w:r>
    </w:p>
    <w:bookmarkEnd w:id="0"/>
    <w:p w14:paraId="7E1F9BC8" w14:textId="7BE2687A" w:rsidR="00A7291B" w:rsidRPr="007C2DD5" w:rsidRDefault="0025169D" w:rsidP="007C2DD5">
      <w:pPr>
        <w:pStyle w:val="Quote"/>
      </w:pPr>
      <w:r>
        <w:t>¹⁰ イスラエル人が見ていると、はるかかなたからエジプト軍がやって来ます。彼らはだんだんスピードを増して近づいて来るのです。人々はすっかり震え上がり、主に助けを求めました。 ¹¹ そして、ついにはモーセに泣きごとを言うのでした。「エジプトには墓が足りないので、こんな砂漠まで連れ出して死なせようというのですか。これでは、何のためにエジプトから逃げ出したかわかりません。 ¹² そもそも初めからおかしいと思ったのです。だからあの時も、このまま放っておいてくれと言ったのに。こんな荒野で死ぬくらいなら、エジプトで奴隷になっていたほうがまだましです。」</w:t>
      </w:r>
    </w:p>
    <w:bookmarkEnd w:id="0"/>
    <w:p w14:paraId="44687C10" w14:textId="5FB066C6" w:rsidR="009C22C1" w:rsidRDefault="009C22C1" w:rsidP="00C35B22">
      <w:pPr>
        <w:pStyle w:val="BibleVerseCite"/>
      </w:pPr>
      <w:r w:rsidRPr="007C2DD5">
        <w:t>- 出エジプト記 14:10-12</w:t>
      </w:r>
    </w:p>
    <w:bookmarkEnd w:id="0"/>
    <w:p w14:paraId="255668C9" w14:textId="77777777" w:rsidR="00A7291B" w:rsidRDefault="0025169D" w:rsidP="00A7291B">
      <w:pPr>
        <w:pStyle w:val="PadTop24"/>
      </w:pPr>
      <w:r>
        <w:t>B. 彼らの救いの「境界線」についてモーセが彼らに答えたことに注意してください ― 出エジプト記 14:13：</w:t>
      </w:r>
    </w:p>
    <w:bookmarkEnd w:id="0"/>
    <w:p w14:paraId="7E1F9BC8" w14:textId="7BE2687A" w:rsidR="00A7291B" w:rsidRPr="007C2DD5" w:rsidRDefault="0025169D" w:rsidP="007C2DD5">
      <w:pPr>
        <w:pStyle w:val="Quote"/>
      </w:pPr>
      <w:r>
        <w:t>しかし、モーセは言いました。「みんな、怖がってはいけない。今いる場所にしっかり腰をすえて、今日、主がすばらしい方法で救ってくださるのを、よく見ようではないか。あのエジプト人を見るのも、今日が最後だ。</w:t>
      </w:r>
    </w:p>
    <w:bookmarkEnd w:id="0"/>
    <w:p w14:paraId="44687C10" w14:textId="5FB066C6" w:rsidR="009C22C1" w:rsidRDefault="009C22C1" w:rsidP="00C35B22">
      <w:pPr>
        <w:pStyle w:val="BibleVerseCite"/>
      </w:pPr>
      <w:r w:rsidRPr="007C2DD5">
        <w:t>- 出エジプト記 14:13</w:t>
      </w:r>
    </w:p>
    <w:bookmarkEnd w:id="0"/>
    <w:p w14:paraId="255668C9" w14:textId="77777777" w:rsidR="00A7291B" w:rsidRDefault="0025169D" w:rsidP="00A7291B">
      <w:pPr>
        <w:pStyle w:val="PadTop24"/>
      </w:pPr>
      <w:r>
        <w:t>これは、パウロがコリント人への手紙Ⅰ10章1節から2節で、イスラエルの人々がモーセにバプテスマされたと語るときに言及している経験です。</w:t>
      </w:r>
    </w:p>
    <w:bookmarkEnd w:id="0"/>
    <w:p w14:paraId="7E1F9BC8" w14:textId="7BE2687A" w:rsidR="00A7291B" w:rsidRPr="007C2DD5" w:rsidRDefault="0025169D" w:rsidP="007C2DD5">
      <w:pPr>
        <w:pStyle w:val="Quote"/>
      </w:pPr>
      <w:r>
        <w:t>¹ 愛する皆さん。昔、私たちの先祖が荒野でどんな経験をしたか、決して忘れてはなりません。神様は、雲を先導者として立てて、彼らを導きました。また、全員が安全に紅海を渡りきれるように導きました。 ² これは、彼らの「バプテスマ」であったとみなしてよいでしょう。彼らは、モーセに従う者として――すなわち、指導者であるモーセにすべてを任せて――海と雲によってバプテスマを受けたのです。</w:t>
      </w:r>
    </w:p>
    <w:bookmarkEnd w:id="0"/>
    <w:p w14:paraId="44687C10" w14:textId="5FB066C6" w:rsidR="009C22C1" w:rsidRDefault="009C22C1" w:rsidP="00C35B22">
      <w:pPr>
        <w:pStyle w:val="BibleVerseCite"/>
      </w:pPr>
      <w:r w:rsidRPr="007C2DD5">
        <w:t>- コリント人への手紙Ⅰ 10:1-2</w:t>
      </w:r>
    </w:p>
    <w:bookmarkEnd w:id="0"/>
    <w:p w14:paraId="255668C9" w14:textId="77777777" w:rsidR="00A7291B" w:rsidRDefault="0025169D" w:rsidP="00A7291B">
      <w:pPr>
        <w:pStyle w:val="PadTop24"/>
      </w:pPr>
      <w:r>
        <w:t>パウロは、イスラエルの民がエジプト人から救われた決定的な時点（雲と海を通るモーセへのバプテスマ）を、キリストにあって救われる決定的な時点（水の浸礼によるキリストへのバプテスマ）と比較しています。彼がコリント人に警告したのは、イスラエルの民は安全であったにもかかわらず、不信仰と偶像崇拝に戻り、荒野で死んだということであり、コリント人はその過ちを繰り返さないように注意すべきだということでした。私たちのレッスンで指摘したいのは、安全と喪失の間に明確な境界線、決定的な時点があったということです。イスラエルの民にとっては、彼らの周りで海が分かれて通らせた紅海のバプテスマでした。パウロの読者にとっては、イエスのバプテスマが彼らを生から死へと通過させるものでした。雲と海を通ることを拒んだ者は確かに殺されました。それはまさに生と死の境界線でした。</w:t>
      </w:r>
    </w:p>
    <w:p w14:paraId="27FB83DB" w14:textId="77777777" w:rsidR="00227BF5" w:rsidRDefault="00227BF5" w:rsidP="00227BF5">
      <w:pPr>
        <w:pStyle w:val="Heading3"/>
      </w:pPr>
      <w:r>
        <w:t>3. ヨハネのバプテスマ</w:t>
      </w:r>
    </w:p>
    <w:bookmarkEnd w:id="0"/>
    <w:bookmarkEnd w:id="0"/>
    <w:p w14:paraId="5C097F03" w14:textId="5E23FA64" w:rsidR="00A7291B" w:rsidRDefault="0025169D" w:rsidP="00A7291B">
      <w:pPr>
        <w:pStyle w:val="NormalBlock"/>
      </w:pPr>
      <w:r>
        <w:t>ヨハネは旧約の預言者の最後であり、彼の特別な使命はメシアの到来のために人々を準備させることでした（ルカ 1:17）。彼のバプテスマは、そのメッセージを受け入れキリストの出現に備えている者と、そうでない者との境界線でした。</w:t>
      </w:r>
    </w:p>
    <w:bookmarkEnd w:id="0"/>
    <w:p w14:paraId="7E1F9BC8" w14:textId="7BE2687A" w:rsidR="00A7291B" w:rsidRPr="007C2DD5" w:rsidRDefault="0025169D" w:rsidP="007C2DD5">
      <w:pPr>
        <w:pStyle w:val="Quote"/>
      </w:pPr>
      <w:r>
        <w:t>²⁹ ヨハネの教えを聞いた人はみな、取税人たちでさえ、神の正しさを認め、バプテスマ（洗礼）を受けました。 ³⁰ ただ、パリサイ人と律法の専門家だけが受け入れなかったのです。彼らはあつかましくも、神のご計画を退け、ヨハネのバプテスマを拒否したのです。</w:t>
      </w:r>
    </w:p>
    <w:bookmarkEnd w:id="0"/>
    <w:p w14:paraId="44687C10" w14:textId="5FB066C6" w:rsidR="009C22C1" w:rsidRDefault="009C22C1" w:rsidP="00C35B22">
      <w:pPr>
        <w:pStyle w:val="BibleVerseCite"/>
      </w:pPr>
      <w:r w:rsidRPr="007C2DD5">
        <w:t>- ルカの福音書 7:29-30</w:t>
      </w:r>
    </w:p>
    <w:bookmarkEnd w:id="0"/>
    <w:p w14:paraId="255668C9" w14:textId="77777777" w:rsidR="00A7291B" w:rsidRDefault="0025169D" w:rsidP="00A7291B">
      <w:pPr>
        <w:pStyle w:val="PadTop24"/>
      </w:pPr>
      <w:r>
        <w:t>聖書は、境界線がヨハネのバプテスマであったと言っています：</w:t>
      </w:r>
    </w:p>
    <w:bookmarkEnd w:id="0"/>
    <w:p w14:paraId="2EC75E3D" w14:textId="41EDDCE5" w:rsidR="008A3F75" w:rsidRDefault="00932373" w:rsidP="001E1588">
      <w:pPr>
        <w:pStyle w:val="NormalBlock"/>
        <w:numPr>
          <w:ilvl w:val="0"/>
          <w:numId w:val="199"/>
        </w:numPr>
      </w:pPr>
      <w:r w:rsidRPr="00932373">
        <w:t>バプテスマを受ける意図ではない</w:t>
      </w:r>
    </w:p>
    <w:bookmarkEnd w:id="0"/>
    <w:p w14:paraId="2EC75E3D" w14:textId="41EDDCE5" w:rsidR="008A3F75" w:rsidRDefault="00932373" w:rsidP="001E1588">
      <w:pPr>
        <w:pStyle w:val="NormalBlock"/>
        <w:numPr>
          <w:ilvl w:val="0"/>
          <w:numId w:val="199"/>
        </w:numPr>
      </w:pPr>
      <w:r w:rsidRPr="00932373">
        <w:t>ヨハネのバプテスマが良いものであったという同意ではない</w:t>
      </w:r>
    </w:p>
    <w:bookmarkEnd w:id="0"/>
    <w:p w14:paraId="2EC75E3D" w14:textId="41EDDCE5" w:rsidR="008A3F75" w:rsidRDefault="00932373" w:rsidP="001E1588">
      <w:pPr>
        <w:pStyle w:val="NormalBlock"/>
        <w:numPr>
          <w:ilvl w:val="0"/>
          <w:numId w:val="199"/>
        </w:numPr>
      </w:pPr>
      <w:r w:rsidRPr="00932373">
        <w:t>ヨハネのメッセージが真実であるという信仰でさえない。</w:t>
      </w:r>
    </w:p>
    <w:bookmarkEnd w:id="0"/>
    <w:bookmarkEnd w:id="0"/>
    <w:p w14:paraId="5C097F03" w14:textId="5E23FA64" w:rsidR="00A7291B" w:rsidRDefault="0025169D" w:rsidP="00A7291B">
      <w:pPr>
        <w:pStyle w:val="NormalBlock"/>
      </w:pPr>
      <w:r>
        <w:t>神の助言や御心の受け入れまたは拒否は洗礼の時に決定されました。それが神の望むことを行う者と行わない者の境界線でした。これがイエスご自身がヨハネによって洗礼を受けられた理由です—イエスはその境界線がどこにあるかをご存じだったのです！</w:t>
      </w:r>
    </w:p>
    <w:p w14:paraId="27FB83DB" w14:textId="77777777" w:rsidR="00227BF5" w:rsidRDefault="00227BF5" w:rsidP="00227BF5">
      <w:pPr>
        <w:pStyle w:val="Heading3"/>
      </w:pPr>
      <w:r>
        <w:t>4. イエスのバプテスマ</w:t>
      </w:r>
    </w:p>
    <w:bookmarkEnd w:id="0"/>
    <w:bookmarkEnd w:id="0"/>
    <w:p w14:paraId="7E1F9BC8" w14:textId="7BE2687A" w:rsidR="00A7291B" w:rsidRPr="007C2DD5" w:rsidRDefault="0025169D" w:rsidP="007C2DD5">
      <w:pPr>
        <w:pStyle w:val="Quote"/>
      </w:pPr>
      <w:r>
        <w:t>信じてバプテスマ（洗礼）を受ける者は救われます。しかし、信じない者は罪に定められます。</w:t>
      </w:r>
    </w:p>
    <w:bookmarkEnd w:id="0"/>
    <w:p w14:paraId="44687C10" w14:textId="5FB066C6" w:rsidR="009C22C1" w:rsidRDefault="009C22C1" w:rsidP="00C35B22">
      <w:pPr>
        <w:pStyle w:val="BibleVerseCite"/>
      </w:pPr>
      <w:r w:rsidRPr="007C2DD5">
        <w:t>- マルコの福音書 16:16</w:t>
      </w:r>
    </w:p>
    <w:bookmarkEnd w:id="0"/>
    <w:p w14:paraId="7E1F9BC8" w14:textId="7BE2687A" w:rsidR="00A7291B" w:rsidRPr="007C2DD5" w:rsidRDefault="0025169D" w:rsidP="007C2DD5">
      <w:pPr>
        <w:pStyle w:val="Quote"/>
      </w:pPr>
      <w:r>
        <w:t>¹⁸ イエスは弟子たちに言われました。「わたしには天と地のすべての権威が与えられています。 ¹⁹ だから、出て行って、すべての人々をわたしの弟子とし、彼らに、父と子と聖霊との名によってバプテスマ（洗礼）を授けなさい。</w:t>
      </w:r>
    </w:p>
    <w:bookmarkEnd w:id="0"/>
    <w:p w14:paraId="44687C10" w14:textId="5FB066C6" w:rsidR="009C22C1" w:rsidRDefault="009C22C1" w:rsidP="00C35B22">
      <w:pPr>
        <w:pStyle w:val="BibleVerseCite"/>
      </w:pPr>
      <w:r w:rsidRPr="007C2DD5">
        <w:t>- マタイの福音書 28:18-19</w:t>
      </w:r>
    </w:p>
    <w:bookmarkEnd w:id="0"/>
    <w:p w14:paraId="255668C9" w14:textId="77777777" w:rsidR="00A7291B" w:rsidRDefault="0025169D" w:rsidP="00A7291B">
      <w:pPr>
        <w:pStyle w:val="PadTop24"/>
      </w:pPr>
      <w:r>
        <w:t>イエスのバプテスマは、神によって定められた最終的な境界線です。罪の赦しと聖霊の受け取りのためにイエスの名によって水に浸されることが、すべての他のものが指し示したか影であった真の境界線です。ペテロは立ち上がり、ペンテコステの祭りのためにエルサレムに集まった何千人もの人々に説教し、イエスが再び来られるまで続く境界線を引きました：</w:t>
      </w:r>
    </w:p>
    <w:bookmarkEnd w:id="0"/>
    <w:p w14:paraId="7E1F9BC8" w14:textId="7BE2687A" w:rsidR="00A7291B" w:rsidRPr="007C2DD5" w:rsidRDefault="0025169D" w:rsidP="007C2DD5">
      <w:pPr>
        <w:pStyle w:val="Quote"/>
      </w:pPr>
      <w:r>
        <w:t>³⁸ ペテロは答えました。「一人一人、罪の生活から悔い改めて神に立ち返りなさい。そして、罪を赦していただくために、イエス・キリストの名によってバプテスマ（洗礼）を受けなさい。そうすれば、聖霊という賜物をいただけます。 ³⁹ それはキリストが約束してくださったことです。あなたがたは言うまでもなく、あなたがたの子孫、また遠くにいても、私たちの神である主がお招きになったすべての人に与えられるのです。」</w:t>
        <w:br/>
        <w:t>⁴⁰ このあとも、ペテロの説教はえんえんと続きました。イエスのことや、悪に満ちたこの時代から救われなければならないことを、ことばを尽くして訴えたのです。 ⁴¹ この日、ペテロの言うことを信じた人はバプテスマを受けましたが、その数は全部で三千人ほどでした。</w:t>
      </w:r>
    </w:p>
    <w:bookmarkEnd w:id="0"/>
    <w:p w14:paraId="44687C10" w14:textId="5FB066C6" w:rsidR="009C22C1" w:rsidRDefault="009C22C1" w:rsidP="00C35B22">
      <w:pPr>
        <w:pStyle w:val="BibleVerseCite"/>
      </w:pPr>
      <w:r w:rsidRPr="007C2DD5">
        <w:t>- 使徒の働き 2:38-41</w:t>
      </w:r>
    </w:p>
    <w:bookmarkEnd w:id="0"/>
    <w:p w14:paraId="255668C9" w14:textId="77777777" w:rsidR="00A7291B" w:rsidRDefault="0025169D" w:rsidP="00A7291B">
      <w:pPr>
        <w:pStyle w:val="PadTop24"/>
      </w:pPr>
      <w:r>
        <w:t>その日、3:000人がそのメッセージに応答し、バプテスマを通してイエス・キリストに身を委ねました。そこには3:000人以上の人がいましたが、キリストと共に一線を越える決断をしたのは3:000人だけでした。これらの人々は、それ以前にもそれ以降にも今日に至るまで多くの人々と共に、バプテスマが多くの重要な祝福の境界線であることを理解していました。今朝いくつか挙げたように、例えば：</w:t>
      </w:r>
    </w:p>
    <w:bookmarkEnd w:id="0"/>
    <w:p w14:paraId="2EC75E3D" w14:textId="41EDDCE5" w:rsidR="008A3F75" w:rsidRDefault="00932373" w:rsidP="001E1588">
      <w:pPr>
        <w:pStyle w:val="NormalBlock"/>
        <w:numPr>
          <w:ilvl w:val="0"/>
          <w:numId w:val="199"/>
        </w:numPr>
      </w:pPr>
      <w:r w:rsidRPr="00932373">
        <w:t>ノアの時代の人々にとって、滅びと命の境界線。</w:t>
      </w:r>
    </w:p>
    <w:bookmarkEnd w:id="0"/>
    <w:p w14:paraId="2EC75E3D" w14:textId="41EDDCE5" w:rsidR="008A3F75" w:rsidRDefault="00932373" w:rsidP="001E1588">
      <w:pPr>
        <w:pStyle w:val="NormalBlock"/>
        <w:numPr>
          <w:ilvl w:val="0"/>
          <w:numId w:val="199"/>
        </w:numPr>
      </w:pPr>
      <w:r w:rsidRPr="00932373">
        <w:t>モーセの時代の奴隷と自由。</w:t>
      </w:r>
    </w:p>
    <w:bookmarkEnd w:id="0"/>
    <w:p w14:paraId="2EC75E3D" w14:textId="41EDDCE5" w:rsidR="008A3F75" w:rsidRDefault="00932373" w:rsidP="001E1588">
      <w:pPr>
        <w:pStyle w:val="NormalBlock"/>
        <w:numPr>
          <w:ilvl w:val="0"/>
          <w:numId w:val="199"/>
        </w:numPr>
      </w:pPr>
      <w:r w:rsidRPr="00932373">
        <w:t>ヨハネの呼びかけにおける罪の意識または赦し。</w:t>
      </w:r>
    </w:p>
    <w:bookmarkEnd w:id="0"/>
    <w:p w14:paraId="2EC75E3D" w14:textId="41EDDCE5" w:rsidR="008A3F75" w:rsidRDefault="00932373" w:rsidP="001E1588">
      <w:pPr>
        <w:pStyle w:val="NormalBlock"/>
        <w:numPr>
          <w:ilvl w:val="0"/>
          <w:numId w:val="199"/>
        </w:numPr>
      </w:pPr>
      <w:r w:rsidRPr="00932373">
        <w:t>イエスによる救いまたは裁き。</w:t>
      </w:r>
    </w:p>
    <w:bookmarkEnd w:id="0"/>
    <w:bookmarkEnd w:id="0"/>
    <w:p w14:paraId="5C097F03" w14:textId="5E23FA64" w:rsidR="00A7291B" w:rsidRDefault="0025169D" w:rsidP="00A7291B">
      <w:pPr>
        <w:pStyle w:val="NormalBlock"/>
      </w:pPr>
      <w:r>
        <w:t>これらは参考文献の一部ですが、洗礼が神によって定められた境界線であり、神が受け入れる者と拒む者、神の祝福を受ける者と受けない者を分けるという考えを強化する多くの他の聖句があります。例えば：</w:t>
      </w:r>
    </w:p>
    <w:bookmarkEnd w:id="0"/>
    <w:p w14:paraId="2EC75E3D" w14:textId="41EDDCE5" w:rsidR="008A3F75" w:rsidRDefault="00932373" w:rsidP="001E1588">
      <w:pPr>
        <w:pStyle w:val="NormalBlock"/>
        <w:numPr>
          <w:ilvl w:val="0"/>
          <w:numId w:val="199"/>
        </w:numPr>
      </w:pPr>
      <w:r w:rsidRPr="00932373">
        <w:t>使徒の働き 22:16 - 罪が洗い清められた者とそうでない者。</w:t>
      </w:r>
    </w:p>
    <w:bookmarkEnd w:id="0"/>
    <w:p w14:paraId="2EC75E3D" w14:textId="41EDDCE5" w:rsidR="008A3F75" w:rsidRDefault="00932373" w:rsidP="001E1588">
      <w:pPr>
        <w:pStyle w:val="NormalBlock"/>
        <w:numPr>
          <w:ilvl w:val="0"/>
          <w:numId w:val="199"/>
        </w:numPr>
      </w:pPr>
      <w:r w:rsidRPr="00932373">
        <w:t>使徒の働き 2:38; 5:32 - 聖霊を持つ者と持たない者。</w:t>
      </w:r>
    </w:p>
    <w:bookmarkEnd w:id="0"/>
    <w:p w14:paraId="2EC75E3D" w14:textId="41EDDCE5" w:rsidR="008A3F75" w:rsidRDefault="00932373" w:rsidP="001E1588">
      <w:pPr>
        <w:pStyle w:val="NormalBlock"/>
        <w:numPr>
          <w:ilvl w:val="0"/>
          <w:numId w:val="199"/>
        </w:numPr>
      </w:pPr>
      <w:r w:rsidRPr="00932373">
        <w:t>ローマ人への手紙 6:3; ガラテヤ人への手紙 3:27 - 「キリストにある」者とそうでない者。</w:t>
      </w:r>
    </w:p>
    <w:bookmarkEnd w:id="0"/>
    <w:p w14:paraId="2EC75E3D" w14:textId="41EDDCE5" w:rsidR="008A3F75" w:rsidRDefault="00932373" w:rsidP="001E1588">
      <w:pPr>
        <w:pStyle w:val="NormalBlock"/>
        <w:numPr>
          <w:ilvl w:val="0"/>
          <w:numId w:val="199"/>
        </w:numPr>
      </w:pPr>
      <w:r w:rsidRPr="00932373">
        <w:t>ヨハネによる福音書 3:5; コロサイ人への手紙 1:13 - 神の国にある者とそうでない者。</w:t>
      </w:r>
    </w:p>
    <w:bookmarkEnd w:id="0"/>
    <w:p w14:paraId="2EC75E3D" w14:textId="41EDDCE5" w:rsidR="008A3F75" w:rsidRDefault="00932373" w:rsidP="001E1588">
      <w:pPr>
        <w:pStyle w:val="NormalBlock"/>
        <w:numPr>
          <w:ilvl w:val="0"/>
          <w:numId w:val="199"/>
        </w:numPr>
      </w:pPr>
      <w:r w:rsidRPr="00932373">
        <w:t>コリント人への手紙Ⅰ 12:13 - キリストの体にある者とそうでない者。「...一つの霊によって、私たちは皆、一つの体にバプテスマを受けたのです。」</w:t>
      </w:r>
    </w:p>
    <w:bookmarkEnd w:id="0"/>
    <w:bookmarkEnd w:id="0"/>
    <w:p w14:paraId="5C097F03" w14:textId="5E23FA64" w:rsidR="00A7291B" w:rsidRDefault="0025169D" w:rsidP="00A7291B">
      <w:pPr>
        <w:pStyle w:val="NormalBlock"/>
      </w:pPr>
      <w:r>
        <w:t>聖書はこの問題について非常に明確です。バプテスマは、永遠の命をキリストと共に分かち合う者と、キリストなしに永遠の苦しみを耐える者とを永遠に分けます。これは政治的な正しさが求められる現代ではあまり受け入れられない考え方です。すなわち、救われる者と失われる者が確実に存在し、彼らを永遠に分ける明確な境界線があるということです。受け入れられにくく、簡単でもなく、慰めにもならないが、真実であり、その真実は私たち自身にとって重要な問いを考え直すきっかけとなります。</w:t>
      </w:r>
    </w:p>
    <w:p w14:paraId="6ABE7781" w14:textId="77777777" w:rsidR="00227BF5" w:rsidRDefault="00227BF5" w:rsidP="00227BF5">
      <w:pPr>
        <w:pStyle w:val="Heading2"/>
      </w:pPr>
      <w:r>
        <w:t>考慮すべき質問：</w:t>
      </w:r>
    </w:p>
    <w:bookmarkEnd w:id="0"/>
    <w:bookmarkEnd w:id="0"/>
    <w:p w14:paraId="5C097F03" w14:textId="5E23FA64" w:rsidR="00A7291B" w:rsidRDefault="0025169D" w:rsidP="00A7291B">
      <w:pPr>
        <w:pStyle w:val="NormalBlock"/>
      </w:pPr>
      <w:r>
        <w:t>Q1: この線を引いてもよいですか？</w:t>
        <w:br/>
        <w:t>A1: はい。なぜなら聖書がそれを確立しているからです！</w:t>
      </w:r>
    </w:p>
    <w:bookmarkEnd w:id="0"/>
    <w:p w14:paraId="5C097F03" w14:textId="5E23FA64" w:rsidR="00A7291B" w:rsidRDefault="0025169D" w:rsidP="00A7291B">
      <w:pPr>
        <w:pStyle w:val="NormalBlock"/>
      </w:pPr>
      <w:r>
        <w:t>人々は狭量、律法主義、無関心、裁き的と呼ばれることを恐れています。私たちをそう非難する人々は、神が定められた境界線に向き合いたくないため、使者を攻撃するのです。兄弟姉妹たちよ、その境界線はすでに存在し、とても明確で明瞭です―私たちは単に神がすべての男女に命じられた側に立っているだけであり、それは従順です。人がイエスの名によって浸礼（バプテスマ）を受けたときにのみ救われるという教えは、「キリストの教会」のものではなく、聖書の教えです。人々がこれを拒絶したり嘲笑したりするとき、彼らは私たちではなく御言葉を拒絶しているのです。私たちの務めは、その境界線をそのまま保つことです。謝罪ではありません。</w:t>
      </w:r>
    </w:p>
    <w:bookmarkEnd w:id="0"/>
    <w:p w14:paraId="5C097F03" w14:textId="5E23FA64" w:rsidR="00A7291B" w:rsidRDefault="0025169D" w:rsidP="00A7291B">
      <w:pPr>
        <w:pStyle w:val="NormalBlock"/>
      </w:pPr>
      <w:r>
        <w:t>Q2: クリスチャンとして、またキリストの体である教会のメンバーとして受け入れる前に、誰かのバプテスマを確認してもよいですか？</w:t>
        <w:br/>
        <w:t>A2: はい、もちろんです！</w:t>
      </w:r>
    </w:p>
    <w:bookmarkEnd w:id="0"/>
    <w:p w14:paraId="5C097F03" w14:textId="5E23FA64" w:rsidR="00A7291B" w:rsidRDefault="0025169D" w:rsidP="00A7291B">
      <w:pPr>
        <w:pStyle w:val="NormalBlock"/>
      </w:pPr>
      <w:r>
        <w:t>使徒の働きパウロは使徒の働き19章でエペソの兄弟たちのグループに対してまさにこのことを行いました。彼は彼らから、彼らが正しく（水に浸すことによって）バプテスマを受けていたが、間違った理由で（ヨハネのバプテスマに浸されていたが、それはイエスのバプテスマに取って代わられた後のことだった）受けていたことを知りました。そこで彼は彼らのバプテスマを問いただしました。なぜならそれが境界線であることを知っていたからです。そしてそれが誤って行われていると知ると、彼は全員に再びバプテスマを施しました――今回は正しい理由のために。これらの人々は誠実で熱心で霊的で、自分たちは大丈夫だと思っていましたが、実際はそうではありませんでした。パウロが再びバプテスマを施したときに初めて、彼らは神の命令に沿ったのです。私たちは自分の感情や伝統に合わせて境界線を変える権利はありませんが、誤っている人々に境界線がどこにあるかを指摘する権利はあります。パウロが再びバプテスマを施したエペソの人々は、彼が彼らが大丈夫であることを確かめるために気を配ったことを批判しなかったと私は確信しています。</w:t>
      </w:r>
    </w:p>
    <w:bookmarkEnd w:id="0"/>
    <w:p w14:paraId="5C097F03" w14:textId="5E23FA64" w:rsidR="00A7291B" w:rsidRDefault="0025169D" w:rsidP="00A7291B">
      <w:pPr>
        <w:pStyle w:val="NormalBlock"/>
      </w:pPr>
      <w:r>
        <w:t>Q3: 自分の洗礼を確認してもよいですか？</w:t>
        <w:br/>
        <w:t>A3: はい！</w:t>
      </w:r>
    </w:p>
    <w:bookmarkEnd w:id="0"/>
    <w:p w14:paraId="5C097F03" w14:textId="5E23FA64" w:rsidR="00A7291B" w:rsidRDefault="0025169D" w:rsidP="00A7291B">
      <w:pPr>
        <w:pStyle w:val="NormalBlock"/>
      </w:pPr>
      <w:r>
        <w:t>自分の洗礼を再検討することは、自分の家族に対して裏切り行為をしているとか、子供じみていると思う人もいます。彼らは（誤って）洗礼を再検討することで、最初に教えてくれた家族や以前の教師を拒絶したり非難したりしていると信じています。実際に彼らがしていることは、真理を探し求め、その真理に自分自身で従うことです。イエスは言われました、「もしわたしを愛するなら、わたしの戒めを守るであろう」（ヨハネ 14:15）。</w:t>
      </w:r>
    </w:p>
    <w:bookmarkEnd w:id="0"/>
    <w:p w14:paraId="528DD780" w14:textId="604C58E7" w:rsidR="00FB4BCD" w:rsidRDefault="00FB4BCD" w:rsidP="001E1588">
      <w:pPr>
        <w:pStyle w:val="NormalBlock"/>
        <w:numPr>
          <w:ilvl w:val="0"/>
          <w:numId w:val="201"/>
        </w:numPr>
      </w:pPr>
      <w:r>
        <w:t>もしイエスの言葉が私たちが最初に教えられたことと矛盾しているとわかったなら、私たちはイエスが教えたことに従わなければなりません。</w:t>
      </w:r>
    </w:p>
    <w:bookmarkEnd w:id="0"/>
    <w:p w14:paraId="528DD780" w14:textId="604C58E7" w:rsidR="00FB4BCD" w:rsidRDefault="00FB4BCD" w:rsidP="001E1588">
      <w:pPr>
        <w:pStyle w:val="NormalBlock"/>
        <w:numPr>
          <w:ilvl w:val="0"/>
          <w:numId w:val="201"/>
        </w:numPr>
      </w:pPr>
      <w:r>
        <w:t>家族を愛することを減らす問題ではなく、イエスをより愛する問題です。</w:t>
      </w:r>
    </w:p>
    <w:bookmarkEnd w:id="0"/>
    <w:p w14:paraId="528DD780" w14:textId="604C58E7" w:rsidR="00FB4BCD" w:rsidRDefault="00FB4BCD" w:rsidP="001E1588">
      <w:pPr>
        <w:pStyle w:val="NormalBlock"/>
        <w:numPr>
          <w:ilvl w:val="0"/>
          <w:numId w:val="201"/>
        </w:numPr>
      </w:pPr>
      <w:r>
        <w:t>もし私たちが正しいことをしなければ、愛する人々にそれを行うよう説得する望みは全くありません。私たちは単に彼らの誤りを共有するだけです。</w:t>
      </w:r>
    </w:p>
    <w:bookmarkEnd w:id="0"/>
    <w:bookmarkEnd w:id="0"/>
    <w:p w14:paraId="5C097F03" w14:textId="5E23FA64" w:rsidR="00A7291B" w:rsidRDefault="0025169D" w:rsidP="00A7291B">
      <w:pPr>
        <w:pStyle w:val="NormalBlock"/>
      </w:pPr>
      <w:r>
        <w:t>イエスはまた言われました、「人はその魂と引き換えに何を与えることができようか？」（マタイ16:26）。あなたが自分のバプテスマを再検討することを愚かだとか子供じみていると言う者は、イエスではなくサタンです。主に従うことを妨げるために彼ができることは何でもします。あなたの魂は最も貴重な所有物であり、それに影響を与えるすべてを検証することは賢明で霊的なことです。</w:t>
      </w:r>
    </w:p>
    <w:bookmarkEnd w:id="0"/>
    <w:p w14:paraId="5C097F03" w14:textId="5E23FA64" w:rsidR="00A7291B" w:rsidRDefault="0025169D" w:rsidP="00A7291B">
      <w:pPr>
        <w:pStyle w:val="NormalBlock"/>
      </w:pPr>
      <w:r>
        <w:t>もしあなたのバプテスマが正しいなら、あなたは自分の経験を新約聖書に照らし合わせることができ、使徒の働きパウロの試験を受けても変わることはありません。なぜなら、自分が正しいと知っているからです。一方で、もしあなたが神の区別の線に沿っていなければ、防御的で不確かになり、疑念が消えず、不快に感じるでしょう。もしそれがあなたの経験であれば、真剣に自分のバプテスマを問い直し、再考すべきです。</w:t>
      </w:r>
    </w:p>
    <w:bookmarkEnd w:id="0"/>
    <w:p w14:paraId="5C097F03" w14:textId="5E23FA64" w:rsidR="00A7291B" w:rsidRDefault="0025169D" w:rsidP="00A7291B">
      <w:pPr>
        <w:pStyle w:val="NormalBlock"/>
      </w:pPr>
      <w:r>
        <w:t>さて兄弟姉妹の皆さん、今朝の終わりに、私はあなたがたの救いを疑わせるためにここにいるのではなく、聖書が失われた者と救われた者の間に境界線を設けていることをあなたがたの心と思いに確立するためにここにいることを知ってほしいのです。そして、その境界線が言葉、文脈、意図によって洗礼であることを示しています。どうかこの主からの教えを受け入れ、必要ならば従ってください。</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