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流血之城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帝国的预言揭露</w:t>
      </w:r>
    </w:p>
    <w:p w14:paraId="670F8077" w14:textId="038F6EFB" w:rsidR="00944B2D" w:rsidRDefault="00944B2D" w:rsidP="00944B2D">
      <w:pPr>
        <w:pStyle w:val="ChapterVerse"/>
      </w:pPr>
      <w:r w:rsidRPr="00944B2D">
        <w:t>那鴻書 2-3</w:t>
      </w:r>
    </w:p>
    <w:bookmarkEnd w:id="0"/>
    <w:p w14:paraId="5C097F03" w14:textId="5E23FA64" w:rsidR="00A7291B" w:rsidRDefault="0025169D" w:rsidP="00A7291B">
      <w:pPr>
        <w:pStyle w:val="NormalBlock"/>
      </w:pPr>
      <w:r>
        <w:t>那鸿的预言在第2章和第3章达到最生动、最令人不安的表达。起初是审判的宣告，后希伯來書成为对尼尼微真实面目的生动揭露。</w:t>
      </w:r>
    </w:p>
    <w:bookmarkEnd w:id="0"/>
    <w:p w14:paraId="5C097F03" w14:textId="5E23FA64" w:rsidR="00A7291B" w:rsidRDefault="0025169D" w:rsidP="00A7291B">
      <w:pPr>
        <w:pStyle w:val="NormalBlock"/>
      </w:pPr>
      <w:r>
        <w:t>这不仅仅是政治警告。这是道德真相的揭示。</w:t>
      </w:r>
    </w:p>
    <w:bookmarkEnd w:id="0"/>
    <w:p w14:paraId="5C097F03" w14:textId="5E23FA64" w:rsidR="00A7291B" w:rsidRDefault="0025169D" w:rsidP="00A7291B">
      <w:pPr>
        <w:pStyle w:val="NormalBlock"/>
      </w:pPr>
      <w:r>
        <w:t>尼尼微被称为"流人血的城"（那鸿书 3:1），上帝借着诗意的意象揭示了帝国建立在暴力、欺骗和剥削之上时的真实本质。</w:t>
      </w:r>
    </w:p>
    <w:p w14:paraId="27FB83DB" w14:textId="77777777" w:rsidR="00227BF5" w:rsidRDefault="00227BF5" w:rsidP="00227BF5">
      <w:pPr>
        <w:pStyle w:val="Heading3"/>
      </w:pPr>
      <w:r>
        <w:t>1. 一座看似坚不可摧之城的陷落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那鸿书 2 章描述了对尼尼微的攻击，仿佛这一切正在实时发生。盾牌闪耀着红光，战车在街道上疾驰，城门被打开，宫殿倒塌，士兵们在混乱中跌跌撞撞。</w:t>
      </w:r>
    </w:p>
    <w:bookmarkEnd w:id="0"/>
    <w:p w14:paraId="5C097F03" w14:textId="5E23FA64" w:rsidR="00A7291B" w:rsidRDefault="0025169D" w:rsidP="00A7291B">
      <w:pPr>
        <w:pStyle w:val="NormalBlock"/>
      </w:pPr>
      <w:r>
        <w:t>那座曾经令列国恐惧的城，如今自己也恐惧了。</w:t>
      </w:r>
    </w:p>
    <w:bookmarkEnd w:id="0"/>
    <w:p w14:paraId="5C097F03" w14:textId="5E23FA64" w:rsidR="00A7291B" w:rsidRDefault="0025169D" w:rsidP="00A7291B">
      <w:pPr>
        <w:pStyle w:val="NormalBlock"/>
      </w:pPr>
      <w:r>
        <w:t>世世代代以希伯來書，尼尼微似乎所向无敌。它拥有压倒性的军事力量，控制着庞大的经济资源，并对周围列国行使政治支配。然而在一瞬间，它的防御崩溃，信心消散。</w:t>
      </w:r>
    </w:p>
    <w:bookmarkEnd w:id="0"/>
    <w:p w14:paraId="5C097F03" w14:textId="5E23FA64" w:rsidR="00A7291B" w:rsidRDefault="0025169D" w:rsidP="00A7291B">
      <w:pPr>
        <w:pStyle w:val="NormalBlock"/>
      </w:pPr>
      <w:r>
        <w:t>信息是明确无误的：无论多么强大的帝国，都无法逃脱上帝的审判。</w:t>
      </w:r>
    </w:p>
    <w:p w14:paraId="27FB83DB" w14:textId="77777777" w:rsidR="00227BF5" w:rsidRDefault="00227BF5" w:rsidP="00227BF5">
      <w:pPr>
        <w:pStyle w:val="Heading3"/>
      </w:pPr>
      <w:r>
        <w:t>2. 被降卑的狮子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尼尼微被比作狮子的洞穴（那鸿书 2:11-12），这是支配力和掠夺性力量的强大象征。亚述在列国中如同狮子一般，猎取、征服并吞吃较弱的民族，同时积聚通过暴力夺取的财富。</w:t>
      </w:r>
    </w:p>
    <w:bookmarkEnd w:id="0"/>
    <w:p w14:paraId="5C097F03" w14:textId="5E23FA64" w:rsidR="00A7291B" w:rsidRDefault="0025169D" w:rsidP="00A7291B">
      <w:pPr>
        <w:pStyle w:val="NormalBlock"/>
      </w:pPr>
      <w:r>
        <w:t>但如今狮子坑是空的。</w:t>
      </w:r>
    </w:p>
    <w:bookmarkEnd w:id="0"/>
    <w:p w14:paraId="5C097F03" w14:textId="5E23FA64" w:rsidR="00A7291B" w:rsidRDefault="0025169D" w:rsidP="00A7291B">
      <w:pPr>
        <w:pStyle w:val="NormalBlock"/>
      </w:pPr>
      <w:r>
        <w:t>神宣告说："我必从地上除灭你的掠物......不再听见你使者的声音" (那鸿书 2:13)。那曾经令人惧怕的捕食者被止住了声音，它的权势也消失了。</w:t>
      </w:r>
    </w:p>
    <w:bookmarkEnd w:id="0"/>
    <w:p w14:paraId="5C097F03" w14:textId="5E23FA64" w:rsidR="00A7291B" w:rsidRDefault="0025169D" w:rsidP="00A7291B">
      <w:pPr>
        <w:pStyle w:val="NormalBlock"/>
      </w:pPr>
      <w:r>
        <w:t>这一戏剧性的逆转突显了一个核心的圣经真理：用于压迫的权力最终会反过希伯來書攻击自身并崩溃。</w:t>
      </w:r>
    </w:p>
    <w:p w14:paraId="27FB83DB" w14:textId="77777777" w:rsidR="00227BF5" w:rsidRDefault="00227BF5" w:rsidP="00227BF5">
      <w:pPr>
        <w:pStyle w:val="Heading3"/>
      </w:pPr>
      <w:r>
        <w:t>3. "祸哉，这流人血的城"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那鸿书 3 章以直接而明确的指控开篇："祸哉，这流人血的城，充满谎诈和抢夺" (那鸿书 3:1)。</w:t>
      </w:r>
    </w:p>
    <w:bookmarkEnd w:id="0"/>
    <w:p w14:paraId="5C097F03" w14:textId="5E23FA64" w:rsidR="00A7291B" w:rsidRDefault="0025169D" w:rsidP="00A7291B">
      <w:pPr>
        <w:pStyle w:val="NormalBlock"/>
      </w:pPr>
      <w:r>
        <w:t>这段描述并非夸张的修辞，而是对亚述历史实践的准确反映。这个帝国以残暴著称，包括公开处决、强制驱逐以及旨在向敌人灌输恐惧的蓄意心理战。</w:t>
      </w:r>
    </w:p>
    <w:bookmarkEnd w:id="0"/>
    <w:p w14:paraId="5C097F03" w14:textId="5E23FA64" w:rsidR="00A7291B" w:rsidRDefault="0025169D" w:rsidP="00A7291B">
      <w:pPr>
        <w:pStyle w:val="NormalBlock"/>
      </w:pPr>
      <w:r>
        <w:t>尼尼微的伟大并非建立在公义或正直之上，而是建立在恐怖之上。</w:t>
      </w:r>
    </w:p>
    <w:bookmarkEnd w:id="0"/>
    <w:p w14:paraId="5C097F03" w14:textId="5E23FA64" w:rsidR="00A7291B" w:rsidRDefault="0025169D" w:rsidP="00A7291B">
      <w:pPr>
        <w:pStyle w:val="NormalBlock"/>
      </w:pPr>
      <w:r>
        <w:t>上帝不仅揭露了尼尼微所做的事，也揭露了尼尼微所成为的样子——一个由暴力、欺骗和剥削塑造并定义的文化。</w:t>
      </w:r>
    </w:p>
    <w:p w14:paraId="27FB83DB" w14:textId="77777777" w:rsidR="00227BF5" w:rsidRDefault="00227BF5" w:rsidP="00227BF5">
      <w:pPr>
        <w:pStyle w:val="Heading3"/>
      </w:pPr>
      <w:r>
        <w:t>4. 权力的诱惑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那鸿借着将尼尼微描绘成妓女，介绍了另一个引人注目的形象（那鸿书 3:4）。这个比喻将焦点从暴力转向影响力。</w:t>
      </w:r>
    </w:p>
    <w:bookmarkEnd w:id="0"/>
    <w:p w14:paraId="5C097F03" w14:textId="5E23FA64" w:rsidR="00A7291B" w:rsidRDefault="0025169D" w:rsidP="00A7291B">
      <w:pPr>
        <w:pStyle w:val="NormalBlock"/>
      </w:pPr>
      <w:r>
        <w:t>尼尼微并不单单依靠军事征服。它还通过财富、联盟和文化影响力希伯來書扩展其势力范围，将其他国家吸引进它的体系，并从内部腐化它们。</w:t>
      </w:r>
    </w:p>
    <w:bookmarkEnd w:id="0"/>
    <w:p w14:paraId="5C097F03" w14:textId="5E23FA64" w:rsidR="00A7291B" w:rsidRDefault="0025169D" w:rsidP="00A7291B">
      <w:pPr>
        <w:pStyle w:val="NormalBlock"/>
      </w:pPr>
      <w:r>
        <w:t>这样，帝国在两个层面上运作：它在外部通过武力进行支配，并在内部通过吸引力进行诱惑。</w:t>
      </w:r>
    </w:p>
    <w:bookmarkEnd w:id="0"/>
    <w:p w14:paraId="5C097F03" w14:textId="5E23FA64" w:rsidR="00A7291B" w:rsidRDefault="0025169D" w:rsidP="00A7291B">
      <w:pPr>
        <w:pStyle w:val="NormalBlock"/>
      </w:pPr>
      <w:r>
        <w:t>这揭示了一个重要的属灵洞见。罪并不总是因压力而被强加；它常常是通过劝诱而被接受的。</w:t>
      </w:r>
    </w:p>
    <w:p w14:paraId="27FB83DB" w14:textId="77777777" w:rsidR="00227BF5" w:rsidRDefault="00227BF5" w:rsidP="00227BF5">
      <w:pPr>
        <w:pStyle w:val="Heading3"/>
      </w:pPr>
      <w:r>
        <w:t>5. 暴露的羞耻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上帝宣告尼尼微将被公开揭露，使用了羞辱和耻辱的语言："我必将你的裙子掀起，蒙在你脸上，使列国看见你的下体" (那鸿书 3:5)。</w:t>
      </w:r>
    </w:p>
    <w:bookmarkEnd w:id="0"/>
    <w:p w14:paraId="5C097F03" w14:textId="5E23FA64" w:rsidR="00A7291B" w:rsidRDefault="0025169D" w:rsidP="00A7291B">
      <w:pPr>
        <w:pStyle w:val="NormalBlock"/>
      </w:pPr>
      <w:r>
        <w:t>那个曾在世人面前展示其力量的帝国，如今将在同一个世人面前暴露其羞耻。</w:t>
      </w:r>
    </w:p>
    <w:bookmarkEnd w:id="0"/>
    <w:p w14:paraId="5C097F03" w14:textId="5E23FA64" w:rsidR="00A7291B" w:rsidRDefault="0025169D" w:rsidP="00A7291B">
      <w:pPr>
        <w:pStyle w:val="NormalBlock"/>
      </w:pPr>
      <w:r>
        <w:t>那些曾经惧怕尼尼微的人将不再战栗，反而会因它的覆亡而如释重负，甚至感到满足。正如那鸿书结尾所说："凡听见你消息的，必都因你拍掌" (那鸿书 3:19)。</w:t>
      </w:r>
    </w:p>
    <w:bookmarkEnd w:id="0"/>
    <w:p w14:paraId="5C097F03" w14:textId="5E23FA64" w:rsidR="00A7291B" w:rsidRDefault="0025169D" w:rsidP="00A7291B">
      <w:pPr>
        <w:pStyle w:val="NormalBlock"/>
      </w:pPr>
      <w:r>
        <w:t>没有人为尼尼微哀悼——只有承认公义终于得以伸张。</w:t>
      </w:r>
    </w:p>
    <w:p w14:paraId="27FB83DB" w14:textId="77777777" w:rsidR="00227BF5" w:rsidRDefault="00227BF5" w:rsidP="00227BF5">
      <w:pPr>
        <w:pStyle w:val="Heading3"/>
      </w:pPr>
      <w:r>
        <w:t>6. 安全感的幻觉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那鸿通过指向底比斯（那鸿书 3:8-10）希伯來書加强他的信息；底比斯是一座强大的埃及城市，尽管拥有力量和盟友，却已经倾覆。</w:t>
      </w:r>
    </w:p>
    <w:bookmarkEnd w:id="0"/>
    <w:p w14:paraId="5C097F03" w14:textId="5E23FA64" w:rsidR="00A7291B" w:rsidRDefault="0025169D" w:rsidP="00A7291B">
      <w:pPr>
        <w:pStyle w:val="NormalBlock"/>
      </w:pPr>
      <w:r>
        <w:t>这个对比旨在揭露尼尼微虚假的自信。如果像底比斯这样强大的城市都能被毁灭，那么尼尼微当然也不能幸免。</w:t>
      </w:r>
    </w:p>
    <w:bookmarkEnd w:id="0"/>
    <w:p w14:paraId="5C097F03" w14:textId="5E23FA64" w:rsidR="00A7291B" w:rsidRDefault="0025169D" w:rsidP="00A7291B">
      <w:pPr>
        <w:pStyle w:val="NormalBlock"/>
      </w:pPr>
      <w:r>
        <w:t>然而，这就是权力的本质：它制造出一种坚不可摧的幻觉。帝国使自己相信，过去的审判是针对别人的，而不是针对它们的。</w:t>
      </w:r>
    </w:p>
    <w:bookmarkEnd w:id="0"/>
    <w:p w14:paraId="5C097F03" w14:textId="5E23FA64" w:rsidR="00A7291B" w:rsidRDefault="0025169D" w:rsidP="00A7291B">
      <w:pPr>
        <w:pStyle w:val="NormalBlock"/>
      </w:pPr>
      <w:r>
        <w:t>那鸿打破了这种错觉。过去发生的事还会——也必会——再次发生。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那鸿书2-3章不仅是对古代审判的记载；也是关于权力腐化本质的永恒警告。</w:t>
      </w:r>
    </w:p>
    <w:bookmarkEnd w:id="0"/>
    <w:p w14:paraId="5C097F03" w14:textId="5E23FA64" w:rsidR="00A7291B" w:rsidRDefault="0025169D" w:rsidP="00A7291B">
      <w:pPr>
        <w:pStyle w:val="NormalBlock"/>
      </w:pPr>
      <w:r>
        <w:t>它揭示了制度和社会如何逐渐陷入道德败坏之中，在那里，暴力变得司空见惯，欺骗成为策略，影响力变成操纵。</w:t>
      </w:r>
    </w:p>
    <w:bookmarkEnd w:id="0"/>
    <w:p w14:paraId="5C097F03" w14:textId="5E23FA64" w:rsidR="00A7291B" w:rsidRDefault="0025169D" w:rsidP="00A7291B">
      <w:pPr>
        <w:pStyle w:val="NormalBlock"/>
      </w:pPr>
      <w:r>
        <w:t>同时，这也提醒我们，上帝看透外表。看似强大的，可能已经在衰弱；看似成功的，可能已经处在审判之下。</w:t>
      </w:r>
    </w:p>
    <w:bookmarkEnd w:id="0"/>
    <w:p w14:paraId="5C097F03" w14:textId="5E23FA64" w:rsidR="00A7291B" w:rsidRDefault="0025169D" w:rsidP="00A7291B">
      <w:pPr>
        <w:pStyle w:val="NormalBlock"/>
      </w:pPr>
      <w:r>
        <w:t>对于现代读者而言，这一课的教训是明确的：上帝不是以权力，而是以公义希伯來書衡量伟大。当权力与公义分离时，它的崩溃只是时间问题。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