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真正的仇敌</w:t>
      </w:r>
    </w:p>
    <w:bookmarkEnd w:id="0"/>
    <w:p w14:paraId="5C097F03" w14:textId="5E23FA64" w:rsidR="00A7291B" w:rsidRDefault="0025169D" w:rsidP="00A7291B">
      <w:pPr>
        <w:pStyle w:val="NormalBlock"/>
      </w:pPr>
      <w:r>
        <w:t>新千年提醒我们，我们在许多方面都是脆弱的。它始于2000年除夕夜的系统崩溃恐慌，随后又接连遭受了"9·11"袭击、金融丑闻、席卷全国的儿童绑架浪潮，以及中东持续不断的冲突。这些事件中的每一件都提醒我们，我们的国家、我们的财富，甚至我们的孩子，即使在自己的床上也并不安全！</w:t>
      </w:r>
    </w:p>
    <w:bookmarkEnd w:id="0"/>
    <w:p w14:paraId="5C097F03" w14:textId="5E23FA64" w:rsidR="00A7291B" w:rsidRDefault="0025169D" w:rsidP="00A7291B">
      <w:pPr>
        <w:pStyle w:val="NormalBlock"/>
      </w:pPr>
      <w:r>
        <w:t>面对这些令人不安的事件，我们出动军队参战，通过立法保护我们的孩子和资产，并把我们的生活和家园变成名副其实的堡垒，以重新获得我们似乎已经失去的"安全因素"。这一切的危险在于，我们正在忽视真正的敌人！</w:t>
      </w:r>
    </w:p>
    <w:bookmarkEnd w:id="0"/>
    <w:p w14:paraId="5C097F03" w14:textId="5E23FA64" w:rsidR="00A7291B" w:rsidRDefault="0025169D" w:rsidP="00A7291B">
      <w:pPr>
        <w:pStyle w:val="NormalBlock"/>
      </w:pPr>
      <w:r>
        <w:t>耶稣说：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⁴ 我 的 朋 友 ， 我 对 你 们 说 ， 那 杀 身 体 以 後 不 能 再 作 甚 麽 的 ， 不 要 怕 他 们 。</w:t>
        <w:br/>
        <w:t>⁵ 我 要 指 示 你 们 当 怕 的 是 谁 ： 当 怕 那 杀 了 以 後 又 有 权 柄 丢 在 地 狱 里 的 。 我 实 在 告 诉 你 们 ， 正 要 怕 他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路加福音 12:4-5</w:t>
      </w:r>
    </w:p>
    <w:bookmarkEnd w:id="0"/>
    <w:p w14:paraId="255668C9" w14:textId="77777777" w:rsidR="00A7291B" w:rsidRDefault="0025169D" w:rsidP="00A7291B">
      <w:pPr>
        <w:pStyle w:val="PadTop24"/>
      </w:pPr>
      <w:r>
        <w:t>在这些动荡的时代，我们开始忽视一个事实：我们最危险的敌人就在我们里面。是我们的骄傲、我们的情欲、我们的贪婪、我们的属世心思，威胁着要在这个世界上散播邪恶，并在这个过程中杀害我们的永恒灵魂。</w:t>
      </w:r>
    </w:p>
    <w:bookmarkEnd w:id="0"/>
    <w:p w14:paraId="5C097F03" w14:textId="5E23FA64" w:rsidR="00A7291B" w:rsidRDefault="0025169D" w:rsidP="00A7291B">
      <w:pPr>
        <w:pStyle w:val="NormalBlock"/>
      </w:pPr>
      <w:r>
        <w:t>常识告诉我们，我们需要采取合理的措施希伯來書保护自己的生命。毕竟，"自爱"是圣经的基本教导。然而，在我们达到自我照顾变得占据一切的地步之前，让我们记住，圣经也将保护灵魂列为更高的优先事项。牢记这一点，我们可以在渴望防范贪污者和恐怖分子的同时，以同样热忱的努力追求诚实、纯洁和服事，保护我们的灵魂免受其真正的敌人——我们自己——的侵害。</w:t>
      </w:r>
    </w:p>
    <w:bookmarkEnd w:id="0"/>
    <w:p w14:paraId="5C097F03" w14:textId="5E23FA64" w:rsidR="00A7291B" w:rsidRDefault="0025169D" w:rsidP="00A7291B">
      <w:pPr>
        <w:pStyle w:val="NormalBlock"/>
      </w:pPr>
      <w:r>
        <w:t>和其他人一样，我也经历了本文开头所提到的所有令人不安的事件。然而我发现，尽管世界上风暴肆虐，我自己里面也不断与罪争战，仍有一个安慰存留。每天我都会退到一个安静的地方，阅读上帝的话语，并在祷告中将我的忧虑带到祂面前。无论我是读《创世记》还是《耶利米书》，读《箴言》还是保罗的书信，我都被带到那安全与安息之地，在那里每一个仇敌都被制服，所有争战都已得胜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