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 Cidade do Sangue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Uma exposição profética do império</w:t>
      </w:r>
    </w:p>
    <w:p w14:paraId="670F8077" w14:textId="038F6EFB" w:rsidR="00944B2D" w:rsidRDefault="00944B2D" w:rsidP="00944B2D">
      <w:pPr>
        <w:pStyle w:val="ChapterVerse"/>
      </w:pPr>
      <w:r w:rsidRPr="00944B2D">
        <w:t>Naum 2-3</w:t>
      </w:r>
    </w:p>
    <w:bookmarkEnd w:id="0"/>
    <w:p w14:paraId="5C097F03" w14:textId="5E23FA64" w:rsidR="00A7291B" w:rsidRDefault="0025169D" w:rsidP="00A7291B">
      <w:pPr>
        <w:pStyle w:val="NormalBlock"/>
      </w:pPr>
      <w:r>
        <w:t>A profecia de Naum alcança sua expressão mais vívida e perturbadora nos capítulos 2 e 3. O que começou como um anúncio de juízo torna-se uma exposição gráfica do que Nínive realmente é.</w:t>
      </w:r>
    </w:p>
    <w:bookmarkEnd w:id="0"/>
    <w:p w14:paraId="5C097F03" w14:textId="5E23FA64" w:rsidR="00A7291B" w:rsidRDefault="0025169D" w:rsidP="00A7291B">
      <w:pPr>
        <w:pStyle w:val="NormalBlock"/>
      </w:pPr>
      <w:r>
        <w:t>Este não é meramente um aviso político. É uma revelação moral.</w:t>
      </w:r>
    </w:p>
    <w:bookmarkEnd w:id="0"/>
    <w:p w14:paraId="5C097F03" w14:textId="5E23FA64" w:rsidR="00A7291B" w:rsidRDefault="0025169D" w:rsidP="00A7291B">
      <w:pPr>
        <w:pStyle w:val="NormalBlock"/>
      </w:pPr>
      <w:r>
        <w:t>Nínive é chamada de "a cidade de sangue" (Naum 3:1), e, por meio de imagens poéticas, Deus revela a verdadeira natureza do império quando este é construído sobre violência, engano e exploração.</w:t>
      </w:r>
    </w:p>
    <w:p w14:paraId="27FB83DB" w14:textId="77777777" w:rsidR="00227BF5" w:rsidRDefault="00227BF5" w:rsidP="00227BF5">
      <w:pPr>
        <w:pStyle w:val="Heading3"/>
      </w:pPr>
      <w:r>
        <w:t>1. A Queda de uma Cidade Aparentemente Invencível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Naum 2 descreve o ataque a Nínive como se estivesse acontecendo em tempo real. Os escudos brilham em vermelho, os carros correm pelas ruas, e os soldados tropeçam em confusão enquanto os portões são abertos e o palácio desmorona.</w:t>
      </w:r>
    </w:p>
    <w:bookmarkEnd w:id="0"/>
    <w:p w14:paraId="5C097F03" w14:textId="5E23FA64" w:rsidR="00A7291B" w:rsidRDefault="0025169D" w:rsidP="00A7291B">
      <w:pPr>
        <w:pStyle w:val="NormalBlock"/>
      </w:pPr>
      <w:r>
        <w:t>A cidade que outrora aterrorizava as nações agora está aterrorizada.</w:t>
      </w:r>
    </w:p>
    <w:bookmarkEnd w:id="0"/>
    <w:p w14:paraId="5C097F03" w14:textId="5E23FA64" w:rsidR="00A7291B" w:rsidRDefault="0025169D" w:rsidP="00A7291B">
      <w:pPr>
        <w:pStyle w:val="NormalBlock"/>
      </w:pPr>
      <w:r>
        <w:t>Por gerações, Nínive havia parecido imparável. Possuía uma força militar esmagadora, controlava vastos recursos econômicos e exercia domínio político sobre as nações circunvizinhas. Contudo, em um único momento, suas defesas falham e sua confiança se evapora.</w:t>
      </w:r>
    </w:p>
    <w:bookmarkEnd w:id="0"/>
    <w:p w14:paraId="5C097F03" w14:textId="5E23FA64" w:rsidR="00A7291B" w:rsidRDefault="0025169D" w:rsidP="00A7291B">
      <w:pPr>
        <w:pStyle w:val="NormalBlock"/>
      </w:pPr>
      <w:r>
        <w:t>A mensagem é inequívoca: nenhum império, por mais poderoso que seja, está além do alcance do juízo de Deus.</w:t>
      </w:r>
    </w:p>
    <w:p w14:paraId="27FB83DB" w14:textId="77777777" w:rsidR="00227BF5" w:rsidRDefault="00227BF5" w:rsidP="00227BF5">
      <w:pPr>
        <w:pStyle w:val="Heading3"/>
      </w:pPr>
      <w:r>
        <w:t>2. O Leão Humilhado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Nínive é comparada a uma cova de leões (Naum 2:11-12), um poderoso símbolo de domínio e força predatória. A Assíria havia funcionado como um leão entre as nações, caçando, conquistando e devorando povos mais fracos, enquanto acumulava riquezas obtidas por meio da violência.</w:t>
      </w:r>
    </w:p>
    <w:bookmarkEnd w:id="0"/>
    <w:p w14:paraId="5C097F03" w14:textId="5E23FA64" w:rsidR="00A7291B" w:rsidRDefault="0025169D" w:rsidP="00A7291B">
      <w:pPr>
        <w:pStyle w:val="NormalBlock"/>
      </w:pPr>
      <w:r>
        <w:t>Mas agora a cova dos leões está vazia.</w:t>
      </w:r>
    </w:p>
    <w:bookmarkEnd w:id="0"/>
    <w:p w14:paraId="5C097F03" w14:textId="5E23FA64" w:rsidR="00A7291B" w:rsidRDefault="0025169D" w:rsidP="00A7291B">
      <w:pPr>
        <w:pStyle w:val="NormalBlock"/>
      </w:pPr>
      <w:r>
        <w:t>Deus declara: "Eliminarei a sua presa da terra... a voz dos seus mensageiros não será mais ouvida" (Naum 2:13). O predador antes temido é silenciado, e o seu poder desaparece.</w:t>
      </w:r>
    </w:p>
    <w:bookmarkEnd w:id="0"/>
    <w:p w14:paraId="5C097F03" w14:textId="5E23FA64" w:rsidR="00A7291B" w:rsidRDefault="0025169D" w:rsidP="00A7291B">
      <w:pPr>
        <w:pStyle w:val="NormalBlock"/>
      </w:pPr>
      <w:r>
        <w:t>Essa reviravolta dramática destaca uma verdade bíblica central: o poder usado para a opressão acaba voltando-se contra si mesmo e desmorona.</w:t>
      </w:r>
    </w:p>
    <w:p w14:paraId="27FB83DB" w14:textId="77777777" w:rsidR="00227BF5" w:rsidRDefault="00227BF5" w:rsidP="00227BF5">
      <w:pPr>
        <w:pStyle w:val="Heading3"/>
      </w:pPr>
      <w:r>
        <w:t>3. "Ai da Cidade Sanguinária"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Naum 3 começa com uma acusação direta e inequívoca: "Ai da cidade sanguinária, completamente cheia de mentiras e pilhagem" (Naum 3:1).</w:t>
      </w:r>
    </w:p>
    <w:bookmarkEnd w:id="0"/>
    <w:p w14:paraId="5C097F03" w14:textId="5E23FA64" w:rsidR="00A7291B" w:rsidRDefault="0025169D" w:rsidP="00A7291B">
      <w:pPr>
        <w:pStyle w:val="NormalBlock"/>
      </w:pPr>
      <w:r>
        <w:t>Esta descrição não é uma retórica exagerada, mas um reflexo preciso das práticas históricas da Assíria. O império era conhecido por sua brutalidade, incluindo execuções públicas, deportações forçadas e guerra psicológica calculada, destinada a incutir medo em seus inimigos.</w:t>
      </w:r>
    </w:p>
    <w:bookmarkEnd w:id="0"/>
    <w:p w14:paraId="5C097F03" w14:textId="5E23FA64" w:rsidR="00A7291B" w:rsidRDefault="0025169D" w:rsidP="00A7291B">
      <w:pPr>
        <w:pStyle w:val="NormalBlock"/>
      </w:pPr>
      <w:r>
        <w:t>A grandeza de Nínive não foi construída sobre a justiça ou a retidão, mas sobre o terror.</w:t>
      </w:r>
    </w:p>
    <w:bookmarkEnd w:id="0"/>
    <w:p w14:paraId="5C097F03" w14:textId="5E23FA64" w:rsidR="00A7291B" w:rsidRDefault="0025169D" w:rsidP="00A7291B">
      <w:pPr>
        <w:pStyle w:val="NormalBlock"/>
      </w:pPr>
      <w:r>
        <w:t>Deus expõe não apenas o que Nínive fez, mas aquilo em que Nínive se tornou–uma cultura moldada e definida pela violência, pelo engano e pela exploração.</w:t>
      </w:r>
    </w:p>
    <w:p w14:paraId="27FB83DB" w14:textId="77777777" w:rsidR="00227BF5" w:rsidRDefault="00227BF5" w:rsidP="00227BF5">
      <w:pPr>
        <w:pStyle w:val="Heading3"/>
      </w:pPr>
      <w:r>
        <w:t>4. A Sedução do Poder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Naum introduz outra imagem impressionante ao retratar Nínive como uma prostituta (Naum 3:4). Essa metáfora muda o foco da violência para a influência.</w:t>
      </w:r>
    </w:p>
    <w:bookmarkEnd w:id="0"/>
    <w:p w14:paraId="5C097F03" w14:textId="5E23FA64" w:rsidR="00A7291B" w:rsidRDefault="0025169D" w:rsidP="00A7291B">
      <w:pPr>
        <w:pStyle w:val="NormalBlock"/>
      </w:pPr>
      <w:r>
        <w:t>Nínive não dependia exclusivamente da conquista militar. Ela também estendia seu alcance por meio da riqueza, de alianças e da influência cultural, atraindo outras nações para seu sistema e corrompendo-as por dentro.</w:t>
      </w:r>
    </w:p>
    <w:bookmarkEnd w:id="0"/>
    <w:p w14:paraId="5C097F03" w14:textId="5E23FA64" w:rsidR="00A7291B" w:rsidRDefault="0025169D" w:rsidP="00A7291B">
      <w:pPr>
        <w:pStyle w:val="NormalBlock"/>
      </w:pPr>
      <w:r>
        <w:t>Dessa forma, o império opera em dois níveis: domina externamente por meio da força e atrai internamente por meio da sedução.</w:t>
      </w:r>
    </w:p>
    <w:bookmarkEnd w:id="0"/>
    <w:p w14:paraId="5C097F03" w14:textId="5E23FA64" w:rsidR="00A7291B" w:rsidRDefault="0025169D" w:rsidP="00A7291B">
      <w:pPr>
        <w:pStyle w:val="NormalBlock"/>
      </w:pPr>
      <w:r>
        <w:t>Isso revela uma importante percepção espiritual. O pecado nem sempre é imposto pela pressão; muitas vezes é abraçado por meio da persuasão.</w:t>
      </w:r>
    </w:p>
    <w:p w14:paraId="27FB83DB" w14:textId="77777777" w:rsidR="00227BF5" w:rsidRDefault="00227BF5" w:rsidP="00227BF5">
      <w:pPr>
        <w:pStyle w:val="Heading3"/>
      </w:pPr>
      <w:r>
        <w:t>5. A Vergonha da Exposição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Deus declara que Nínive será publicamente exposta, usando uma linguagem de humilhação e desonra: "Levantarei as tuas saias sobre o teu rosto e mostrarei às nações a tua nudez" (Naum 3:5).</w:t>
      </w:r>
    </w:p>
    <w:bookmarkEnd w:id="0"/>
    <w:p w14:paraId="5C097F03" w14:textId="5E23FA64" w:rsidR="00A7291B" w:rsidRDefault="0025169D" w:rsidP="00A7291B">
      <w:pPr>
        <w:pStyle w:val="NormalBlock"/>
      </w:pPr>
      <w:r>
        <w:t>O império que outrora exibia sua força diante do mundo agora terá sua vergonha exposta diante desse mesmo mundo.</w:t>
      </w:r>
    </w:p>
    <w:bookmarkEnd w:id="0"/>
    <w:p w14:paraId="5C097F03" w14:textId="5E23FA64" w:rsidR="00A7291B" w:rsidRDefault="0025169D" w:rsidP="00A7291B">
      <w:pPr>
        <w:pStyle w:val="NormalBlock"/>
      </w:pPr>
      <w:r>
        <w:t>Aqueles que antes temiam Nínive não mais tremerão, mas, em vez disso, reagirão com alívio e até satisfação diante de sua queda. Como Naum conclui: "Todos os que ouvirem falar de ti baterão palmas por causa de ti" (Naum 3:19).</w:t>
      </w:r>
    </w:p>
    <w:bookmarkEnd w:id="0"/>
    <w:p w14:paraId="5C097F03" w14:textId="5E23FA64" w:rsidR="00A7291B" w:rsidRDefault="0025169D" w:rsidP="00A7291B">
      <w:pPr>
        <w:pStyle w:val="NormalBlock"/>
      </w:pPr>
      <w:r>
        <w:t>Não há lamento por Nínive—apenas o reconhecimento de que a justiça finalmente foi feita.</w:t>
      </w:r>
    </w:p>
    <w:p w14:paraId="27FB83DB" w14:textId="77777777" w:rsidR="00227BF5" w:rsidRDefault="00227BF5" w:rsidP="00227BF5">
      <w:pPr>
        <w:pStyle w:val="Heading3"/>
      </w:pPr>
      <w:r>
        <w:t>6. A Ilusão de Segurança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Naum reforça sua mensagem apontando para Tebas (Naum 3:8-10), uma poderosa cidade egípcia que já havia caído apesar de sua força e alianças.</w:t>
      </w:r>
    </w:p>
    <w:bookmarkEnd w:id="0"/>
    <w:p w14:paraId="5C097F03" w14:textId="5E23FA64" w:rsidR="00A7291B" w:rsidRDefault="0025169D" w:rsidP="00A7291B">
      <w:pPr>
        <w:pStyle w:val="NormalBlock"/>
      </w:pPr>
      <w:r>
        <w:t>A comparação tem o propósito de expor a falsa confiança de Nínive. Se uma cidade tão forte quanto Tebas pôde ser destruída, então Nínive certamente não estava imune.</w:t>
      </w:r>
    </w:p>
    <w:bookmarkEnd w:id="0"/>
    <w:p w14:paraId="5C097F03" w14:textId="5E23FA64" w:rsidR="00A7291B" w:rsidRDefault="0025169D" w:rsidP="00A7291B">
      <w:pPr>
        <w:pStyle w:val="NormalBlock"/>
      </w:pPr>
      <w:r>
        <w:t>Contudo, esta é a natureza do poder: ele cria a ilusão de invulnerabilidade. Os impérios convencem-se de que os juízos passados se aplicam a outros, não a eles.</w:t>
      </w:r>
    </w:p>
    <w:bookmarkEnd w:id="0"/>
    <w:p w14:paraId="5C097F03" w14:textId="5E23FA64" w:rsidR="00A7291B" w:rsidRDefault="0025169D" w:rsidP="00A7291B">
      <w:pPr>
        <w:pStyle w:val="NormalBlock"/>
      </w:pPr>
      <w:r>
        <w:t>Naum despedaça essa ilusão. O que aconteceu antes pode — e vai — acontecer novamente.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Naum 2-3 é mais do que um registro do juízo antigo; é uma advertência atemporal sobre a natureza corruptora do poder.</w:t>
      </w:r>
    </w:p>
    <w:bookmarkEnd w:id="0"/>
    <w:p w14:paraId="5C097F03" w14:textId="5E23FA64" w:rsidR="00A7291B" w:rsidRDefault="0025169D" w:rsidP="00A7291B">
      <w:pPr>
        <w:pStyle w:val="NormalBlock"/>
      </w:pPr>
      <w:r>
        <w:t>Ele revela como sistemas e sociedades podem gradualmente cair em decadência moral, onde a violência se torna normalizada, o engano se torna estratégia e a influência se torna manipulação.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Ao mesmo tempo, isso nos lembra de que Deus vê além das aparências. O que parece forte pode já estar enfraquecendo, e o que aparenta ser bem-sucedido pode já estar sob julgamento.</w:t>
      </w:r>
    </w:p>
    <w:bookmarkEnd w:id="0"/>
    <w:p w14:paraId="5C097F03" w14:textId="5E23FA64" w:rsidR="00A7291B" w:rsidRDefault="0025169D" w:rsidP="00A7291B">
      <w:pPr>
        <w:pStyle w:val="NormalBlock"/>
      </w:pPr>
      <w:r>
        <w:t>Para os leitores modernos, a lição é clara: Deus não mede a grandeza pelo poder, mas pela justiça. Quando o poder é separado da justiça, seu colapso é apenas uma questão de tempo.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