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Amour aveugle</w:t>
      </w:r>
    </w:p>
    <w:bookmarkEnd w:id="0"/>
    <w:p w14:paraId="5C097F03" w14:textId="5E23FA64" w:rsidR="00A7291B" w:rsidRDefault="0025169D" w:rsidP="00A7291B">
      <w:pPr>
        <w:pStyle w:val="NormalBlock"/>
      </w:pPr>
      <w:r>
        <w:t>Dans le dixième chapitre de son Évangile, Marc décrit une scène où Jésus guérit un aveugle qui l'appelait désespérément à l'aide. Une fois sa vue recouvrée, l'évangéliste dit que l'homme se mit à suivre Jésus — une personne qu'il n'avait même jamais vue ! Cet épisode nous enseigne plusieurs leçons précieuses sur le Seigneur et sa manière d'agir envers ceux qui font appel à lui :</w:t>
      </w:r>
    </w:p>
    <w:p w14:paraId="27FB83DB" w14:textId="77777777" w:rsidR="00227BF5" w:rsidRDefault="00227BF5" w:rsidP="00227BF5">
      <w:pPr>
        <w:pStyle w:val="Heading3"/>
      </w:pPr>
      <w:r>
        <w:t>1. Jésus répond aux demandes sincères d’aide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Cet homme a mis tout son cœur à crier au Seigneur. Bien qu'il fût considéré comme insignifiant dans sa société en raison de son handicap, Jésus a entendu sa supplication. Le Seigneur reconnaîtra une prière faite de tout cœur, même si elle vient d'un cœur fragile ou brisé.</w:t>
      </w:r>
    </w:p>
    <w:p w14:paraId="27FB83DB" w14:textId="77777777" w:rsidR="00227BF5" w:rsidRDefault="00227BF5" w:rsidP="00227BF5">
      <w:pPr>
        <w:pStyle w:val="Heading3"/>
      </w:pPr>
      <w:r>
        <w:t>2. Jésus ne s’impose pas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Bien qu'il ait miraculeusement guéri la cécité de cet homme, Jésus n'a pas insisté pour qu'il le suive — le miracle a néanmoins laissé intact le libre arbitre de cette personne. Jésus ne court pas après ceux qui le suivent. Ils doivent décider eux-mêmes de le suivre ou non.</w:t>
      </w:r>
    </w:p>
    <w:p w14:paraId="27FB83DB" w14:textId="77777777" w:rsidR="00227BF5" w:rsidRDefault="00227BF5" w:rsidP="00227BF5">
      <w:pPr>
        <w:pStyle w:val="Heading3"/>
      </w:pPr>
      <w:r>
        <w:t>3. Jésus est le véritable don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vue de l'homme lui fut rendue, et ce fut un grand don. Mais la compréhension de l'aveugle le conduisit à rechercher le véritable trésor de sa vie, et ce trésor, c'était Jésus lui-même.</w:t>
      </w:r>
    </w:p>
    <w:bookmarkEnd w:id="0"/>
    <w:p w14:paraId="5C097F03" w14:textId="5E23FA64" w:rsidR="00A7291B" w:rsidRDefault="0025169D" w:rsidP="00A7291B">
      <w:pPr>
        <w:pStyle w:val="NormalBlock"/>
      </w:pPr>
      <w:r>
        <w:t>Indépendamment de l'agrandissement de notre famille ou des biens matériels dont nous pouvons être reconnaissants en cette période de l'année, n'oublions pas une chose certaine : voir Jésus plus clairement demeurera toujours la plus précieuse des bénédictions et la raison de notre reconnaissance sincère.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