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Besser als Zeichen</w:t>
      </w:r>
    </w:p>
    <w:p w14:paraId="670F8077" w14:textId="038F6EFB" w:rsidR="00944B2D" w:rsidRDefault="00944B2D" w:rsidP="00944B2D">
      <w:pPr>
        <w:pStyle w:val="ChapterVerse"/>
      </w:pPr>
      <w:r w:rsidRPr="00944B2D">
        <w:t>2 Mose 14:31</w:t>
      </w:r>
    </w:p>
    <w:p w14:paraId="27FB83DB" w14:textId="77777777" w:rsidR="00227BF5" w:rsidRDefault="00227BF5" w:rsidP="00227BF5">
      <w:pPr>
        <w:pStyle w:val="Heading3"/>
      </w:pPr>
      <w:r>
        <w:t>Einleitung</w:t>
      </w:r>
    </w:p>
    <w:bookmarkEnd w:id="0"/>
    <w:bookmarkEnd w:id="0"/>
    <w:p w14:paraId="5C097F03" w14:textId="5E23FA64" w:rsidR="00A7291B" w:rsidRDefault="0025169D" w:rsidP="00A7291B">
      <w:pPr>
        <w:pStyle w:val="NormalBlock"/>
      </w:pPr>
      <w:r>
        <w:t>Wenige Momente in der Schrift können es mit der Dramatik von Israels Durchzug durch das Rote Meer aufnehmen. In 2 Mose 14:31 erleben die Menschen eines der spektakulärsten Wunder, die je aufgezeichnet wurden: Das Meer teilt sich, sie ziehen sicher hindurch, und ihre Feinde werden vernichtet. Der Text sagt uns: "Als das Volk Israel die mächtige Kraft sah, die der HERR gegen die Ägypter entfesselt hatte, wurden sie von Ehrfurcht vor ihm erfüllt. Sie setzten ihr Vertrauen auf den HERRN und auf seinen Knecht Mose." (2 Mose 14:31). Es scheint ein Höhepunkt des Glaubens zu sein. Doch innerhalb weniger Tage beginnt dieselbe Gruppe zu zweifeln, sich zu beklagen und sich sogar danach zu sehnen, nach Ägypten zurückzukehren. Was ist geschehen? Die Antwort offenbart eine wichtige Wahrheit über das Wesen des Glaubens: Glaube, der auf Zeichen beruht, ist oft kraftvoll – aber selten von Dauer.</w:t>
      </w:r>
    </w:p>
    <w:p w14:paraId="27FB83DB" w14:textId="77777777" w:rsidR="00227BF5" w:rsidRDefault="00227BF5" w:rsidP="00227BF5">
      <w:pPr>
        <w:pStyle w:val="Heading3"/>
      </w:pPr>
      <w:r>
        <w:t>Die Macht der Zeichen</w:t>
      </w:r>
    </w:p>
    <w:bookmarkEnd w:id="0"/>
    <w:bookmarkEnd w:id="0"/>
    <w:p w14:paraId="5C097F03" w14:textId="5E23FA64" w:rsidR="00A7291B" w:rsidRDefault="0025169D" w:rsidP="00A7291B">
      <w:pPr>
        <w:pStyle w:val="NormalBlock"/>
      </w:pPr>
      <w:r>
        <w:t>Gott hat stets Zeichen und Wunder gebraucht, um seine Gegenwart und Autorität zu offenbaren. In Ägypten demonstrierten die Plagen seine Überlegenheit über den Pharao und die ägyptischen Götter. Am Roten Meer bestätigte das Wunder sowohl seine Macht als auch seine Verpflichtung, sein Volk zu retten. Diese Zeichen bewirkten unmittelbare Reaktionen: Ehrfurcht, Furcht und Glauben.</w:t>
      </w:r>
    </w:p>
    <w:bookmarkEnd w:id="0"/>
    <w:p w14:paraId="5C097F03" w14:textId="5E23FA64" w:rsidR="00A7291B" w:rsidRDefault="0025169D" w:rsidP="00A7291B">
      <w:pPr>
        <w:pStyle w:val="NormalBlock"/>
      </w:pPr>
      <w:r>
        <w:t>Es lässt sich nicht leugnen, welche emotionalen und psychologischen Auswirkungen solche Ereignisse haben. Zeichen können Zweifel durchbrechen, Widerstand zum Schweigen bringen und einen Moment der Klarheit schaffen, in dem Gottes Wirklichkeit unbestreitbar ist. Für Israel war das Rote Meer ein solcher Moment. Ihr Glaube war jedoch an das gebunden, was sie gerade gesehen hatten. Er war eher reaktiv als verwurzelt.</w:t>
      </w:r>
    </w:p>
    <w:p w14:paraId="27FB83DB" w14:textId="77777777" w:rsidR="00227BF5" w:rsidRDefault="00227BF5" w:rsidP="00227BF5">
      <w:pPr>
        <w:pStyle w:val="Heading3"/>
      </w:pPr>
      <w:r>
        <w:t>Die Schwäche eines auf Zeichen gegründeten Glaubens</w:t>
      </w:r>
    </w:p>
    <w:bookmarkEnd w:id="0"/>
    <w:bookmarkEnd w:id="0"/>
    <w:p w14:paraId="5C097F03" w14:textId="5E23FA64" w:rsidR="00A7291B" w:rsidRDefault="0025169D" w:rsidP="00A7291B">
      <w:pPr>
        <w:pStyle w:val="NormalBlock"/>
      </w:pPr>
      <w:r>
        <w:t>Das Problem mit einem auf Zeichen gegründeten Glauben besteht nicht darin, dass er falsch ist, sondern darin, dass er zerbrechlich ist. Wenn die nächste Krise eintritt – kein Wasser, keine Nahrung, unbekanntes Gebiet –, verblasst die Erinnerung an vergangene Wunder schnell. Ohne ein tieferes Fundament ersetzt die Angst den Glauben.</w:t>
      </w:r>
    </w:p>
    <w:bookmarkEnd w:id="0"/>
    <w:p w14:paraId="5C097F03" w14:textId="5E23FA64" w:rsidR="00A7291B" w:rsidRDefault="0025169D" w:rsidP="00A7291B">
      <w:pPr>
        <w:pStyle w:val="NormalBlock"/>
      </w:pPr>
      <w:r>
        <w:t>Dieses Muster entfaltet sich in der Wüstenerzählung immer wieder. Obwohl die Israeliten außergewöhnliche Taten der Befreiung miterleben, stellen sie Gottes Gegenwart und Versorgung fortwährend infrage. Ihr Glaube steigt und fällt mit den Umständen. Er hängt von sichtbarer Bestätigung statt von innerer Überzeugung ab.</w:t>
      </w:r>
    </w:p>
    <w:bookmarkEnd w:id="0"/>
    <w:p w14:paraId="5C097F03" w14:textId="5E23FA64" w:rsidR="00A7291B" w:rsidRDefault="0025169D" w:rsidP="00A7291B">
      <w:pPr>
        <w:pStyle w:val="NormalBlock"/>
      </w:pPr>
      <w:r>
        <w:t>Jesus sprach später genau dieses Thema an. In Johannes 20:29 sagt Er: "Du glaubst, weil du mich gesehen hast. Glückselig sind, die nicht sehen und doch glauben." (Johannes 20:29). Hier identifiziert Er eine höhere Form des Glaubens – eine, die nicht von ständigem sichtbarem Beweis abhängig ist. Ein auf Zeichen beruhender Glaube verlangt wiederholte Beweise; ohne sie wird er schwächer.</w:t>
      </w:r>
    </w:p>
    <w:p w14:paraId="27FB83DB" w14:textId="77777777" w:rsidR="00227BF5" w:rsidRDefault="00227BF5" w:rsidP="00227BF5">
      <w:pPr>
        <w:pStyle w:val="Heading3"/>
      </w:pPr>
      <w:r>
        <w:t>Die Stärke eines auf dem Wort gegründeten Glaubens</w:t>
      </w:r>
    </w:p>
    <w:bookmarkEnd w:id="0"/>
    <w:bookmarkEnd w:id="0"/>
    <w:p w14:paraId="5C097F03" w14:textId="5E23FA64" w:rsidR="00A7291B" w:rsidRDefault="0025169D" w:rsidP="00A7291B">
      <w:pPr>
        <w:pStyle w:val="NormalBlock"/>
      </w:pPr>
      <w:r>
        <w:t>Im Gegensatz dazu ist der im Wort Gottes gegründete Glaube beständig und dauerhaft. Er hängt nicht von wechselnden Umständen oder wiederholten Wundern ab. Stattdessen beruht er auf dem Vertrauen in Gottes Wesen und Verheißungen.</w:t>
      </w:r>
    </w:p>
    <w:bookmarkEnd w:id="0"/>
    <w:p w14:paraId="5C097F03" w14:textId="5E23FA64" w:rsidR="00A7291B" w:rsidRDefault="0025169D" w:rsidP="00A7291B">
      <w:pPr>
        <w:pStyle w:val="NormalBlock"/>
      </w:pPr>
      <w:r>
        <w:t>Abraham dient als eindrucksvolles Beispiel. Er sah keine dramatischen Zeichen, als er berufen wurde, seine Heimat zu verlassen, oder als ihm in seinem hohen Alter ein Sohn verheißen wurde. Dennoch glaubte er Gott, und es wurde ihm zur Gerechtigkeit angerechnet (1 Mose 15:6). Sein Glaube war nicht in dem verankert, was er sah, sondern in dem, was Gott sagte.</w:t>
      </w:r>
    </w:p>
    <w:bookmarkEnd w:id="0"/>
    <w:p w14:paraId="5C097F03" w14:textId="5E23FA64" w:rsidR="00A7291B" w:rsidRDefault="0025169D" w:rsidP="00A7291B">
      <w:pPr>
        <w:pStyle w:val="NormalBlock"/>
      </w:pPr>
      <w:r>
        <w:t>Der auf dem Wort beruhende Glaube wächst durch das Hören, Verstehen und Vertrauen auf Gottes offenbarten Willen (Römer 10:17). Er reift im Laufe der Zeit und entwickelt eine Widerstandsfähigkeit, die dem zeichenbasierten Glauben oft fehlt. Wenn Herausforderungen auftreten, bricht diese Art von Glauben nicht zusammen, weil sie nicht von unmittelbaren Beweisen abhängig ist.</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Der Gegensatz zwischen diesen beiden Arten des Glaubens spricht die Gläubigen heute unmittelbar an. Viele wünschen sich machtvolle Erfahrungen – deutliche Zeichen, die Gottes Gegenwart oder Führung bestätigen. Obwohl Gott auf bemerkenswerte Weise handeln kann und dies auch tut, weist die Schrift beständig auf etwas Größeres hin: ein beständiges, auf Erkenntnis gegründetes Vertrauen auf sein Wort.</w:t>
      </w:r>
    </w:p>
    <w:bookmarkEnd w:id="0"/>
    <w:p w14:paraId="5C097F03" w14:textId="5E23FA64" w:rsidR="00A7291B" w:rsidRDefault="0025169D" w:rsidP="00A7291B">
      <w:pPr>
        <w:pStyle w:val="NormalBlock"/>
      </w:pPr>
      <w:r>
        <w:t>Ein Glaube, der von außergewöhnlichen Erfahrungen abhängt, wird immer anfällig für Zweifel sein, wenn diese Erfahrungen ausbleiben. Doch ein in der Schrift verwurzelter Glaube bleibt inmitten von Ungewissheit, Not und Verzögerung standhaft.</w:t>
      </w:r>
    </w:p>
    <w:bookmarkEnd w:id="0"/>
    <w:p w14:paraId="5C097F03" w14:textId="5E23FA64" w:rsidR="00A7291B" w:rsidRDefault="0025169D" w:rsidP="00A7291B">
      <w:pPr>
        <w:pStyle w:val="NormalBlock"/>
      </w:pPr>
      <w:r>
        <w:t>Die Israeliten glaubten nach dem Roten Meer, aber ihr Glaube hielt nicht an, weil er an das gebunden war, was sie sahen. Gottes Ziel war jedoch nicht lediglich, sie zu beeindrucken, sondern sie zu verwandeln – sie von der Abhängigkeit von Zeichen zur Abhängigkeit von Ihm zu führen.</w:t>
      </w:r>
    </w:p>
    <w:bookmarkEnd w:id="0"/>
    <w:p w14:paraId="5C097F03" w14:textId="5E23FA64" w:rsidR="00A7291B" w:rsidRDefault="0025169D" w:rsidP="00A7291B">
      <w:pPr>
        <w:pStyle w:val="NormalBlock"/>
      </w:pPr>
      <w:r>
        <w:t>Letztendlich ist der stärkste Glaube nicht derjenige, der die meisten Wunder gesehen hat, sondern derjenige, der auf die Kraft Seines Wortes vertraut.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