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Confusione scolastica!</w:t>
      </w:r>
    </w:p>
    <w:bookmarkEnd w:id="0"/>
    <w:p w14:paraId="5C097F03" w14:textId="5E23FA64" w:rsidR="00A7291B" w:rsidRDefault="0025169D" w:rsidP="00A7291B">
      <w:pPr>
        <w:pStyle w:val="NormalBlock"/>
      </w:pPr>
      <w:r>
        <w:t>La Bibbia non menziona l'esperienza del ritorno a scuola, ma ci sono un paio di principi che potrebbero rendere l'esperienza un po' più agevole per entrambi. Provate a leggerli l'uno all'altro.</w:t>
      </w:r>
    </w:p>
    <w:bookmarkEnd w:id="0"/>
    <w:p w14:paraId="5C097F03" w14:textId="5E23FA64" w:rsidR="00A7291B" w:rsidRDefault="0025169D" w:rsidP="00A7291B">
      <w:pPr>
        <w:pStyle w:val="NormalBlock"/>
      </w:pPr>
      <w:r>
        <w:t>Dai figli ai genitori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Figlio mio, sta' in guardia di tutto ciò che va al di là di questo. Si scrivono tanti libri, ma non si finisce mai, e il molto studiare affatica il corpo.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Ecclesiaste 12:12</w:t>
      </w:r>
    </w:p>
    <w:bookmarkEnd w:id="0"/>
    <w:p w14:paraId="255668C9" w14:textId="77777777" w:rsidR="00A7291B" w:rsidRDefault="0025169D" w:rsidP="00A7291B">
      <w:pPr>
        <w:pStyle w:val="PadTop24"/>
      </w:pPr>
      <w:r>
        <w:t>I genitori tendono a pensare che stare a scuola non sia difficile e sottovalutano gli sforzi compiuti dai loro figli. Rendetevi conto che la scuola è un lavoro e che i bambini hanno bisogno di riposo e di incoraggiamento per svolgerlo bene.</w:t>
      </w:r>
    </w:p>
    <w:bookmarkEnd w:id="0"/>
    <w:p w14:paraId="5C097F03" w14:textId="5E23FA64" w:rsidR="00A7291B" w:rsidRDefault="0025169D" w:rsidP="00A7291B">
      <w:pPr>
        <w:pStyle w:val="NormalBlock"/>
      </w:pPr>
      <w:r>
        <w:t>Dai genitori ai figli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Studiati di presentare te stesso approvato davanti a Dio, operaio che non ha da vergognarsi, che esponga rettamente la parola della verità.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- 2 Timoteo 2:15</w:t>
      </w:r>
    </w:p>
    <w:bookmarkEnd w:id="0"/>
    <w:p w14:paraId="255668C9" w14:textId="77777777" w:rsidR="00A7291B" w:rsidRDefault="0025169D" w:rsidP="00A7291B">
      <w:pPr>
        <w:pStyle w:val="PadTop24"/>
      </w:pPr>
      <w:r>
        <w:t>Paolo incoraggiava Timoteo a studiare le Scritture per essere un buon ministro, ma il principio si applica ancora oggi. Non c'è successo senza impegno. Se vuoi ottenere buoni voti o eccellere nello sport, devi impegnarti. La scuola è più che semplicemente presentarsi: devi fare uno sforzo.</w:t>
      </w:r>
    </w:p>
    <w:bookmarkEnd w:id="0"/>
    <w:p w14:paraId="5C097F03" w14:textId="5E23FA64" w:rsidR="00A7291B" w:rsidRDefault="0025169D" w:rsidP="00A7291B">
      <w:pPr>
        <w:pStyle w:val="NormalBlock"/>
      </w:pPr>
      <w:r>
        <w:t>Dai figli ai genitori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Padri, non provocate ad ira i vostri figli, affinché non si scoraggino.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Colossesi 3:21</w:t>
      </w:r>
    </w:p>
    <w:bookmarkEnd w:id="0"/>
    <w:p w14:paraId="255668C9" w14:textId="77777777" w:rsidR="00A7291B" w:rsidRDefault="0025169D" w:rsidP="00A7291B">
      <w:pPr>
        <w:pStyle w:val="PadTop24"/>
      </w:pPr>
      <w:r>
        <w:t>Nel linguaggio moderno -- papà, concedi loro una tregua. I bambini sono solo bambini; hanno bisogno di tempo per maturare. Non rendere le regole così rigide, gli standard così elevati da essere sconfitti prima ancora di cominciare.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E se vi pare cattiva cosa servire l'Eterno, scegliete oggi chi volete servire, o gli dèi che servirono i vostri padri di là dal fiume, o gli dèi degli Amorei, nel cui paese voi abitate; quanto a me e alla mia casa, serviremo l'Eterno».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Giosuè 24:15</w:t>
      </w:r>
    </w:p>
    <w:bookmarkEnd w:id="0"/>
    <w:p w14:paraId="255668C9" w14:textId="77777777" w:rsidR="00A7291B" w:rsidRDefault="0025169D" w:rsidP="00A7291B">
      <w:pPr>
        <w:pStyle w:val="PadTop24"/>
      </w:pPr>
      <w:r>
        <w:t>Ogni tentazione ti sarà presentata a scuola. La vittoria per Cristo sarà ottenuta prima ancora che tu esca di casa -- se decidi in anticipo chi servirai, Cristo o il mondo.</w:t>
      </w:r>
    </w:p>
    <w:bookmarkEnd w:id="0"/>
    <w:p w14:paraId="5C097F03" w14:textId="5E23FA64" w:rsidR="00A7291B" w:rsidRDefault="0025169D" w:rsidP="00A7291B">
      <w:pPr>
        <w:pStyle w:val="NormalBlock"/>
      </w:pPr>
      <w:r>
        <w:t>Perché non iniziare bene l'anno scolastico e riunirsi come famiglia per pregare e chiedere le benedizioni di Dio sia sui genitori che sui figli, affinché questo sia l'anno migliore di sempre!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