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Hacer lo correcto</w:t>
      </w:r>
    </w:p>
    <w:bookmarkEnd w:id="0"/>
    <w:p w14:paraId="5C097F03" w14:textId="5E23FA64" w:rsidR="00A7291B" w:rsidRDefault="0025169D" w:rsidP="00A7291B">
      <w:pPr>
        <w:pStyle w:val="NormalBlock"/>
      </w:pPr>
      <w:r>
        <w:t>Para los cristianos, hacer lo correcto no es solo un dilema moral ocasional, sino una forma de vida. Esto es lo que hace que el cristianismo sea un camino tan difícil de seguir. No puedes simplemente escoger cuándo seguirás el camino correcto o tomarás la decisión difícil; tienes que hacer lo «correcto» cada vez, independientemente de las circunstancias o las consecuencias.</w:t>
      </w:r>
    </w:p>
    <w:bookmarkEnd w:id="0"/>
    <w:p w14:paraId="5C097F03" w14:textId="5E23FA64" w:rsidR="00A7291B" w:rsidRDefault="0025169D" w:rsidP="00A7291B">
      <w:pPr>
        <w:pStyle w:val="NormalBlock"/>
      </w:pPr>
      <w:r>
        <w:t>Jesús advirtió a sus discípulos que este tipo de disciplina espiritual rigurosa haría que muchos se rindieran y regresaran al camino más amplio de hacer las cosas «a mi manera» en lugar de hacerlo de la «manera correcta».</w:t>
      </w:r>
    </w:p>
    <w:bookmarkEnd w:id="0"/>
    <w:p w14:paraId="5C097F03" w14:textId="5E23FA64" w:rsidR="00A7291B" w:rsidRDefault="0025169D" w:rsidP="00A7291B">
      <w:pPr>
        <w:pStyle w:val="NormalBlock"/>
      </w:pPr>
      <w:r>
        <w:t>Sin embargo, para quienes decidan perseverar, aquí hay algunas sugerencias:</w:t>
      </w:r>
    </w:p>
    <w:p w14:paraId="27FB83DB" w14:textId="77777777" w:rsidR="00227BF5" w:rsidRDefault="00227BF5" w:rsidP="00227BF5">
      <w:pPr>
        <w:pStyle w:val="Heading3"/>
      </w:pPr>
      <w:r>
        <w:t>1. Haz lo correcto según la Biblia</w:t>
      </w:r>
    </w:p>
    <w:bookmarkEnd w:id="0"/>
    <w:bookmarkEnd w:id="0"/>
    <w:p w14:paraId="5C097F03" w14:textId="5E23FA64" w:rsidR="00A7291B" w:rsidRDefault="0025169D" w:rsidP="00A7291B">
      <w:pPr>
        <w:pStyle w:val="NormalBlock"/>
      </w:pPr>
      <w:r>
        <w:t>La justicia es definida por las Escrituras, no por lo que sentimos o pensamos. Jesús dijo que el hombre vive por la palabra de Dios (Mateo 4:4), no por sus propios deseos. Hacer lo correcto conforme a la palabra de Dios es la manera correcta de hacer lo correcto.</w:t>
      </w:r>
    </w:p>
    <w:p w14:paraId="27FB83DB" w14:textId="77777777" w:rsidR="00227BF5" w:rsidRDefault="00227BF5" w:rsidP="00227BF5">
      <w:pPr>
        <w:pStyle w:val="Heading3"/>
      </w:pPr>
      <w:r>
        <w:t>2. Espera oposición</w:t>
      </w:r>
    </w:p>
    <w:bookmarkEnd w:id="0"/>
    <w:bookmarkEnd w:id="0"/>
    <w:p w14:paraId="5C097F03" w14:textId="5E23FA64" w:rsidR="00A7291B" w:rsidRDefault="0025169D" w:rsidP="00A7291B">
      <w:pPr>
        <w:pStyle w:val="NormalBlock"/>
      </w:pPr>
      <w:r>
        <w:t>Aunque se habla mucho de hacer lo correcto, cuando realmente sucede, por lo general la gente se molesta. Lo correcto revela lo incorrecto, y a las personas no les gusta que les digan que están equivocadas. Los judíos amaban a Jesús hasta que Su justicia comenzó a oponerse a su pecaminosidad.</w:t>
      </w:r>
    </w:p>
    <w:p w14:paraId="27FB83DB" w14:textId="77777777" w:rsidR="00227BF5" w:rsidRDefault="00227BF5" w:rsidP="00227BF5">
      <w:pPr>
        <w:pStyle w:val="Heading3"/>
      </w:pPr>
      <w:r>
        <w:t>3. Esté preparado para pagar el precio</w:t>
      </w:r>
    </w:p>
    <w:bookmarkEnd w:id="0"/>
    <w:bookmarkEnd w:id="0"/>
    <w:p w14:paraId="5C097F03" w14:textId="5E23FA64" w:rsidR="00A7291B" w:rsidRDefault="0025169D" w:rsidP="00A7291B">
      <w:pPr>
        <w:pStyle w:val="NormalBlock"/>
      </w:pPr>
      <w:r>
        <w:t>Entender y elegir hacer lo correcto es emocionante al principio, pero tarde o temprano habrá un precio que pagar. Jesús hizo lo correcto durante toda su vida, y mira lo que el mundo le hizo.</w:t>
      </w:r>
    </w:p>
    <w:bookmarkEnd w:id="0"/>
    <w:p w14:paraId="5C097F03" w14:textId="5E23FA64" w:rsidR="00A7291B" w:rsidRDefault="0025169D" w:rsidP="00A7291B">
      <w:pPr>
        <w:pStyle w:val="NormalBlock"/>
      </w:pPr>
      <w:r>
        <w:t>Por supuesto, en nuestro celo por hacer lo correcto, recordemos también que los errores son inevitables. Una cosa es querer hacer lo correcto, y otra muy distinta hacerlo siempre. Jesús murió en la cruz para expiar todas las veces que no hacemos lo correcto. Si Dios está dispuesto a perdonarnos, nosotros también deberíamos darnos un respiro.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