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Hai il coraggio!</w:t>
      </w:r>
    </w:p>
    <w:bookmarkEnd w:id="0"/>
    <w:p w14:paraId="5C097F03" w14:textId="5E23FA64" w:rsidR="00A7291B" w:rsidRDefault="0025169D" w:rsidP="00A7291B">
      <w:pPr>
        <w:pStyle w:val="NormalBlock"/>
      </w:pPr>
      <w:r>
        <w:t>In Efesini 3:20, Paolo dice che Dio può fare più di quanto osiamo chiedere. Ti sei mai chiesto perché di solito siamo timidi nelle cose che chiediamo a Dio? Forse alcuni dei motivi:</w:t>
      </w:r>
    </w:p>
    <w:p w14:paraId="27FB83DB" w14:textId="77777777" w:rsidR="00227BF5" w:rsidRDefault="00227BF5" w:rsidP="00227BF5">
      <w:pPr>
        <w:pStyle w:val="Heading3"/>
      </w:pPr>
      <w:r>
        <w:t>1. Troppo cambiamento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Non osiamo chiedere perché chiedere troppo potrebbe cambiare troppo le nostre vite. Chiedere in modo dinamico porta risposte dinamiche e la Bibbia ci insegna che quando Dio risponde alle nostre preghiere, di solito significa che la nostra vita cambia in un modo o nell'altro.</w:t>
      </w:r>
    </w:p>
    <w:p w14:paraId="27FB83DB" w14:textId="77777777" w:rsidR="00227BF5" w:rsidRDefault="00227BF5" w:rsidP="00227BF5">
      <w:pPr>
        <w:pStyle w:val="Heading3"/>
      </w:pPr>
      <w:r>
        <w:t>2. Dare il resto sbagliato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Sottovalutiamo ciò che le nostre preghiere possono fare, non ciò che Dio può fare. Tutti concordano che ogni cosa è possibile con Dio, ma ci manca la fede per credere che Egli farà alcune di quelle grandi cose, perché glielo chiediamo nella preghiera.</w:t>
      </w:r>
    </w:p>
    <w:p w14:paraId="27FB83DB" w14:textId="77777777" w:rsidR="00227BF5" w:rsidRDefault="00227BF5" w:rsidP="00227BF5">
      <w:pPr>
        <w:pStyle w:val="Heading3"/>
      </w:pPr>
      <w:r>
        <w:t>3. Mancanza di visione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Non osiamo chiedere ciò che non possiamo vedere perché camminiamo per vista e non per fede. È facile chiedere cose che possiamo osservare, contare, comprendere, ma la preghiera audace è quella che chiede quelle cose che solo Dio può comprendere.</w:t>
      </w:r>
    </w:p>
    <w:bookmarkEnd w:id="0"/>
    <w:p w14:paraId="5C097F03" w14:textId="5E23FA64" w:rsidR="00A7291B" w:rsidRDefault="0025169D" w:rsidP="00A7291B">
      <w:pPr>
        <w:pStyle w:val="NormalBlock"/>
      </w:pPr>
      <w:r>
        <w:t>Le nostre preghiere riflettono la nostra fede e la nostra fede determina ciò che compiamo per il Signore e quanto chiaramente sperimentiamo la Sua presenza nella nostra vita. Non sfidare il Signore, questo è un peccato. Piuttosto, osa chiedere con fede ciò che è al di là della tua portata, ciò che è troppo difficile per te, e vedrai quanto riccamente sarai benedetto dalla Sua risposta e dalla Sua meravigliosa presenza nella tua vita.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