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Introducción a Mateo</w:t>
      </w:r>
    </w:p>
    <w:bookmarkEnd w:id="0"/>
    <w:p w14:paraId="5C097F03" w14:textId="5E23FA64" w:rsidR="00A7291B" w:rsidRDefault="0025169D" w:rsidP="00A7291B">
      <w:pPr>
        <w:pStyle w:val="NormalBlock"/>
      </w:pPr>
      <w:r>
        <w:t>Antes de empezar este estudio quisiera decir algo sobre el título de este libro. Lo de "para principiantes" significa que abordaré el evangelio de Mateo con la idea de que el lector no haya estudiado este material en otra oportunidad. Mi meta ha sido crear un libro sobre esta materia que sea instructivo y fácil de comprender.</w:t>
      </w:r>
    </w:p>
    <w:bookmarkEnd w:id="0"/>
    <w:p w14:paraId="5C097F03" w14:textId="5E23FA64" w:rsidR="00A7291B" w:rsidRDefault="0025169D" w:rsidP="00A7291B">
      <w:pPr>
        <w:pStyle w:val="NormalBlock"/>
      </w:pPr>
      <w:r>
        <w:t>Antes de entrar al texto en sí tomaremos el tiempo de examinar el escenario histórico y social que existía cuando se produjo este evangelio y cómo llegó a ser incluido en el canon oficial del Nuevo Testamento.</w:t>
      </w:r>
    </w:p>
    <w:bookmarkEnd w:id="0"/>
    <w:p w14:paraId="5C097F03" w14:textId="5E23FA64" w:rsidR="00A7291B" w:rsidRDefault="0025169D" w:rsidP="00A7291B">
      <w:pPr>
        <w:pStyle w:val="NormalBlock"/>
      </w:pPr>
      <w:r>
        <w:t>También veremos las divisiones bien estructuradas en el material y repasar algunas de las razones por la cual se escribió este evangelio y cómo se usó en la iglesia primitiva.</w:t>
      </w:r>
    </w:p>
    <w:p w14:paraId="6ABE7781" w14:textId="77777777" w:rsidR="00227BF5" w:rsidRDefault="00227BF5" w:rsidP="00227BF5">
      <w:pPr>
        <w:pStyle w:val="Heading2"/>
      </w:pPr>
      <w:r>
        <w:t>El trasfondo histórico de la escritura de Mateo</w:t>
      </w:r>
    </w:p>
    <w:bookmarkEnd w:id="0"/>
    <w:bookmarkEnd w:id="0"/>
    <w:p w14:paraId="5C097F03" w14:textId="5E23FA64" w:rsidR="00A7291B" w:rsidRDefault="0025169D" w:rsidP="00A7291B">
      <w:pPr>
        <w:pStyle w:val="NormalBlock"/>
      </w:pPr>
      <w:r>
        <w:t>Había cuatro períodos políticos e históricos principales que formaron el pensar del pueblo cuando Jesús entró en el escenario de la humanidad, el mismo escenario que Mateo registrará en su evangelio.</w:t>
      </w:r>
    </w:p>
    <w:p w14:paraId="27FB83DB" w14:textId="77777777" w:rsidR="00227BF5" w:rsidRDefault="00227BF5" w:rsidP="00227BF5">
      <w:pPr>
        <w:pStyle w:val="Heading3"/>
      </w:pPr>
      <w:r>
        <w:t>El periodo persiano, 536-336 a. C.</w:t>
      </w:r>
    </w:p>
    <w:bookmarkEnd w:id="0"/>
    <w:bookmarkEnd w:id="0"/>
    <w:p w14:paraId="5C097F03" w14:textId="5E23FA64" w:rsidR="00A7291B" w:rsidRDefault="0025169D" w:rsidP="00A7291B">
      <w:pPr>
        <w:pStyle w:val="NormalBlock"/>
      </w:pPr>
      <w:r>
        <w:t>En 587 a. C. ocurrió uno de los eventos más traumáticos en la historia judía: la captura de su capital, la ciudad de Jerusalén, se destruyó el templo magnífico y la mayoría del pueblo judío o fue aniquilada o fueron llevados cautivos por el ejército babilónico del Rey Nabucodonosor.</w:t>
        <w:br/>
        <w:t/>
        <w:br/>
        <w:t>Sorprendentemente, en el año 539 a. C. mientras los judíos seguían en cautiverio el imperio babilónico fue derrotado por el ejército persiano.</w:t>
      </w:r>
    </w:p>
    <w:bookmarkEnd w:id="0"/>
    <w:p w14:paraId="5C097F03" w14:textId="5E23FA64" w:rsidR="00A7291B" w:rsidRDefault="0025169D" w:rsidP="00A7291B">
      <w:pPr>
        <w:pStyle w:val="NormalBlock"/>
      </w:pPr>
      <w:r>
        <w:t>En el año siguiente, 538 a. C. con el permiso de Ciro el rey de Persia, un pequeño remanente de judíos exiliados regresó para reconstruir la ciudad de Jerusalén y el templo. Otros les siguieron durante el próximo siglo para reasentarse en la tierra. Maestros y profetas como Esdras, Nehemías y Malaquías escribieron sobre este periodo de tiempo.</w:t>
      </w:r>
    </w:p>
    <w:bookmarkEnd w:id="0"/>
    <w:p w14:paraId="5C097F03" w14:textId="5E23FA64" w:rsidR="00A7291B" w:rsidRDefault="0025169D" w:rsidP="00A7291B">
      <w:pPr>
        <w:pStyle w:val="NormalBlock"/>
      </w:pPr>
      <w:r>
        <w:t>El tiempo entre el profeta Malaquías (433 a. C.) y la llegada de Juan el Bautista es conocido como el Periodo Inter-testamental (Periodo de Silencio). En esta época de cuatro cientos años no se escribió ningún libro inspirado pero sí se produjo muchos diversos estilos históricos y religiosos. Por ejemplo:</w:t>
      </w:r>
    </w:p>
    <w:bookmarkEnd w:id="0"/>
    <w:p w14:paraId="528DD780" w14:textId="604C58E7" w:rsidR="00FB4BCD" w:rsidRDefault="00FB4BCD" w:rsidP="001E1588">
      <w:pPr>
        <w:pStyle w:val="NormalBlock"/>
        <w:numPr>
          <w:ilvl w:val="0"/>
          <w:numId w:val="201"/>
        </w:numPr>
      </w:pPr>
      <w:r>
        <w:t>Libros históricos: Registraron los movimientos políticos y sociales del pueblo judío.Josefo (historiador)</w:t>
      </w:r>
    </w:p>
    <w:bookmarkEnd w:id="0"/>
    <w:p w14:paraId="528DD780" w14:textId="604C58E7" w:rsidR="00FB4BCD" w:rsidRDefault="00FB4BCD" w:rsidP="001E1588">
      <w:pPr>
        <w:pStyle w:val="NormalBlock"/>
        <w:numPr>
          <w:ilvl w:val="0"/>
          <w:numId w:val="201"/>
        </w:numPr>
      </w:pPr>
      <w:r>
        <w:t>Macabeos 1 y 2 (la historia de un levantamiento de los judíos un siglo antes de Cristo)</w:t>
      </w:r>
    </w:p>
    <w:bookmarkEnd w:id="0"/>
    <w:bookmarkEnd w:id="0"/>
    <w:p w14:paraId="5C097F03" w14:textId="5E23FA64" w:rsidR="00A7291B" w:rsidRDefault="0025169D" w:rsidP="00A7291B">
      <w:pPr>
        <w:pStyle w:val="NormalBlock"/>
      </w:pPr>
      <w:r>
        <w:t>Textos apócrifos (ocultados): Estas eran historias e informes de eventos en la historia judía que no están registrados en los libros inspirados. Por ejemplo:</w:t>
      </w:r>
    </w:p>
    <w:bookmarkEnd w:id="0"/>
    <w:p w14:paraId="528DD780" w14:textId="604C58E7" w:rsidR="00FB4BCD" w:rsidRDefault="00FB4BCD" w:rsidP="001E1588">
      <w:pPr>
        <w:pStyle w:val="NormalBlock"/>
        <w:numPr>
          <w:ilvl w:val="0"/>
          <w:numId w:val="202"/>
        </w:numPr>
      </w:pPr>
      <w:r>
        <w:t>La historia de Susana</w:t>
      </w:r>
    </w:p>
    <w:bookmarkEnd w:id="0"/>
    <w:p w14:paraId="528DD780" w14:textId="604C58E7" w:rsidR="00FB4BCD" w:rsidRDefault="00FB4BCD" w:rsidP="001E1588">
      <w:pPr>
        <w:pStyle w:val="NormalBlock"/>
        <w:numPr>
          <w:ilvl w:val="0"/>
          <w:numId w:val="202"/>
        </w:numPr>
      </w:pPr>
      <w:r>
        <w:t>La sabiduría de Salomón</w:t>
      </w:r>
    </w:p>
    <w:bookmarkEnd w:id="0"/>
    <w:p w14:paraId="528DD780" w14:textId="604C58E7" w:rsidR="00FB4BCD" w:rsidRDefault="00FB4BCD" w:rsidP="001E1588">
      <w:pPr>
        <w:pStyle w:val="NormalBlock"/>
        <w:numPr>
          <w:ilvl w:val="0"/>
          <w:numId w:val="202"/>
        </w:numPr>
      </w:pPr>
      <w:r>
        <w:t>1 y 2 Esdras</w:t>
      </w:r>
    </w:p>
    <w:bookmarkEnd w:id="0"/>
    <w:bookmarkEnd w:id="0"/>
    <w:p w14:paraId="5C097F03" w14:textId="5E23FA64" w:rsidR="00A7291B" w:rsidRDefault="0025169D" w:rsidP="00A7291B">
      <w:pPr>
        <w:pStyle w:val="NormalBlock"/>
      </w:pPr>
      <w:r>
        <w:t>Pseudepigrafia (falsas escrituras): Estos eran libros escritos usando los nombres de autores del Antiguo Testamento años después de su fallecimiento (p. ej. Revelación de Moisés).</w:t>
      </w:r>
    </w:p>
    <w:bookmarkEnd w:id="0"/>
    <w:p w14:paraId="5C097F03" w14:textId="5E23FA64" w:rsidR="00A7291B" w:rsidRDefault="0025169D" w:rsidP="00A7291B">
      <w:pPr>
        <w:pStyle w:val="NormalBlock"/>
      </w:pPr>
      <w:r>
        <w:t>Estas escrituras, entre el año 400 a. C. y la llegada de Cristo, influenciaron el pensar del pueblo y una gran parte de la enseñanza de Jesús fue diseñada para contrarrestar estas ideas (las tantas restricciones sobre el Día de Reposo que no se encuentran en la Ley dada por Moisés pero sí practicado y enseñado por un grupo de escribas judíos conocidos como los fariseos).</w:t>
      </w:r>
    </w:p>
    <w:bookmarkEnd w:id="0"/>
    <w:p w14:paraId="5C097F03" w14:textId="5E23FA64" w:rsidR="00A7291B" w:rsidRDefault="0025169D" w:rsidP="00A7291B">
      <w:pPr>
        <w:pStyle w:val="NormalBlock"/>
      </w:pPr>
      <w:r>
        <w:t>El pueblo judío estaba basando muchas de sus ideas religiosas en estas escrituras intertestamentales. Como resultado, muchas de sus ideas en cuanto al Mesías y los "últimos tiempos" fueron informadas por estos textos no inspirados en vez de los profetas inspirados de la biblia hebrea (el Antiguo Testamento). Esto llegaría a ser un obstáculo para creer en Jesús ya que Él no se conformaba a la imagen que tenían del Mesías basada en estas fuentes.</w:t>
      </w:r>
    </w:p>
    <w:p w14:paraId="27FB83DB" w14:textId="77777777" w:rsidR="00227BF5" w:rsidRDefault="00227BF5" w:rsidP="00227BF5">
      <w:pPr>
        <w:pStyle w:val="Heading3"/>
      </w:pPr>
      <w:r>
        <w:t>El periodo griego 333-167 a. C.</w:t>
      </w:r>
    </w:p>
    <w:bookmarkEnd w:id="0"/>
    <w:bookmarkEnd w:id="0"/>
    <w:p w14:paraId="5C097F03" w14:textId="5E23FA64" w:rsidR="00A7291B" w:rsidRDefault="0025169D" w:rsidP="00A7291B">
      <w:pPr>
        <w:pStyle w:val="NormalBlock"/>
      </w:pPr>
      <w:r>
        <w:t>Esta era la época de Alejandro el Magno y su legado. Después de la muerte de Alejandro se divide su reino entre sus cuatro generales. La región de Judea, donde vivían los judíos, estaba bajo diferentes dominios durante los dos siglos que Grecia dominaba el mundo:</w:t>
      </w:r>
    </w:p>
    <w:bookmarkEnd w:id="0"/>
    <w:p w14:paraId="528DD780" w14:textId="604C58E7" w:rsidR="00FB4BCD" w:rsidRDefault="00FB4BCD" w:rsidP="001E1588">
      <w:pPr>
        <w:pStyle w:val="NormalBlock"/>
        <w:numPr>
          <w:ilvl w:val="0"/>
          <w:numId w:val="203"/>
        </w:numPr>
      </w:pPr>
      <w:r>
        <w:t>320-298 a. C.: Egipto dominaba el área y estaba en constante lucha con su enemigo al norte, Siria, quien también quería el control de la región para poder atacar a Egipto desde el sur de su región.</w:t>
      </w:r>
    </w:p>
    <w:bookmarkEnd w:id="0"/>
    <w:p w14:paraId="528DD780" w14:textId="604C58E7" w:rsidR="00FB4BCD" w:rsidRDefault="00FB4BCD" w:rsidP="001E1588">
      <w:pPr>
        <w:pStyle w:val="NormalBlock"/>
        <w:numPr>
          <w:ilvl w:val="0"/>
          <w:numId w:val="203"/>
        </w:numPr>
      </w:pPr>
      <w:r>
        <w:t>198-167 a. de. C.: Siria controlaba Judea. Un rey de Siria, Antíoco Epifanías, oprimió a los judíos al intentar cerrar el templo en Jerusalén y prohibir la circuncisión. Incluso sacrificó un cerdo en el altar del templo. Estas acciones llevaron al levantamiento por los judíos descrito en los libros históricos de 1 y 2 de Macabeos. Durante este tiempo los judíos fueron influenciados grandemente por los griegos hasta tal punto que muchos ya no hablaban hebreo (el idioma de las Escrituras). Para acomodar estos cambios se produjo una versión griega de la Biblia hebrea llamada la Septuaginta.</w:t>
      </w:r>
    </w:p>
    <w:bookmarkEnd w:id="0"/>
    <w:p w14:paraId="27FB83DB" w14:textId="77777777" w:rsidR="00227BF5" w:rsidRDefault="00227BF5" w:rsidP="00227BF5">
      <w:pPr>
        <w:pStyle w:val="Heading3"/>
      </w:pPr>
      <w:r>
        <w:t>El periodo macabeo, 167-63 a. C.</w:t>
      </w:r>
    </w:p>
    <w:bookmarkEnd w:id="0"/>
    <w:bookmarkEnd w:id="0"/>
    <w:p w14:paraId="5C097F03" w14:textId="5E23FA64" w:rsidR="00A7291B" w:rsidRDefault="0025169D" w:rsidP="00A7291B">
      <w:pPr>
        <w:pStyle w:val="NormalBlock"/>
      </w:pPr>
      <w:r>
        <w:t>Una revolución popular contra el control de Siria y la influencia griega permitió que los judíos disfrutaran de un breve periodo de independencia de 167 a 135 a. C. Fue durante este periodo que nuevos poderes se levantaron en la nación judía:</w:t>
      </w:r>
    </w:p>
    <w:bookmarkEnd w:id="0"/>
    <w:p w14:paraId="2EC75E3D" w14:textId="41EDDCE5" w:rsidR="008A3F75" w:rsidRDefault="00932373" w:rsidP="001E1588">
      <w:pPr>
        <w:pStyle w:val="NormalBlock"/>
        <w:numPr>
          <w:ilvl w:val="0"/>
          <w:numId w:val="199"/>
        </w:numPr>
      </w:pPr>
      <w:r w:rsidRPr="00932373">
        <w:t>Fariseos: Eran escribas (abogados) quienes lideraron la revolución y fueron considerados los protectores de las escrituras judías y una fuerza que oponía la influencia mala y pagana de la cultura griega.</w:t>
      </w:r>
    </w:p>
    <w:bookmarkEnd w:id="0"/>
    <w:p w14:paraId="2EC75E3D" w14:textId="41EDDCE5" w:rsidR="008A3F75" w:rsidRDefault="00932373" w:rsidP="001E1588">
      <w:pPr>
        <w:pStyle w:val="NormalBlock"/>
        <w:numPr>
          <w:ilvl w:val="0"/>
          <w:numId w:val="199"/>
        </w:numPr>
      </w:pPr>
      <w:r w:rsidRPr="00932373">
        <w:t>Saduceos: Un grupo de sacerdotes de clase alta quienes empezaron a ejercer poder político (como no había rey en Israel ellos llenaron el vacío). El papel de la enseñanza pasó de los sacerdotes a los fariseos y el rol del liderazgo pasó del rey a los sumos sacerdotes.</w:t>
      </w:r>
    </w:p>
    <w:bookmarkEnd w:id="0"/>
    <w:p w14:paraId="2EC75E3D" w14:textId="41EDDCE5" w:rsidR="008A3F75" w:rsidRDefault="00932373" w:rsidP="001E1588">
      <w:pPr>
        <w:pStyle w:val="NormalBlock"/>
        <w:numPr>
          <w:ilvl w:val="0"/>
          <w:numId w:val="199"/>
        </w:numPr>
      </w:pPr>
      <w:r w:rsidRPr="00932373">
        <w:t>Esenios: Vivían en una comunidad apartada de la civilización en el desierto y afirmaban que el liderazgo religioso en Jerusalén era corrupto. Copiaron los textos del Antiguo Testamento en hebreo y arameo, encerrándolos en jarros de greda y escondiéndolos en unas cuevas cerca del Mar Muerto. Esto lo hicieron para proteger las Escrituras de la corrupción de los maestros religiosos de aquellos tiempos y porque creían que los últimos tiempos se acercaban. Estas copias se descubrieron en 1947 y hoy se conocen como los Rollos del mar Muerto.</w:t>
      </w:r>
    </w:p>
    <w:bookmarkEnd w:id="0"/>
    <w:p w14:paraId="2EC75E3D" w14:textId="41EDDCE5" w:rsidR="008A3F75" w:rsidRDefault="00932373" w:rsidP="001E1588">
      <w:pPr>
        <w:pStyle w:val="NormalBlock"/>
        <w:numPr>
          <w:ilvl w:val="0"/>
          <w:numId w:val="199"/>
        </w:numPr>
      </w:pPr>
      <w:r w:rsidRPr="00932373">
        <w:t>Zelotes: Activistas políticos y anarquistas quienes querían continuar con la revolución contra cualquiera que ocupara el territorio judío (Barrabás/Simón).</w:t>
      </w:r>
    </w:p>
    <w:bookmarkEnd w:id="0"/>
    <w:p w14:paraId="2EC75E3D" w14:textId="41EDDCE5" w:rsidR="008A3F75" w:rsidRDefault="00932373" w:rsidP="001E1588">
      <w:pPr>
        <w:pStyle w:val="NormalBlock"/>
        <w:numPr>
          <w:ilvl w:val="0"/>
          <w:numId w:val="199"/>
        </w:numPr>
      </w:pPr>
      <w:r w:rsidRPr="00932373">
        <w:t>Herodianos: Un partido político que simpatizaba con Herodes; incluso algunos de ellos pensaban que Herodes era el Mesías.</w:t>
      </w:r>
    </w:p>
    <w:bookmarkEnd w:id="0"/>
    <w:bookmarkEnd w:id="0"/>
    <w:p w14:paraId="5C097F03" w14:textId="5E23FA64" w:rsidR="00A7291B" w:rsidRDefault="0025169D" w:rsidP="00A7291B">
      <w:pPr>
        <w:pStyle w:val="NormalBlock"/>
      </w:pPr>
      <w:r>
        <w:t>Israel era un hervidero de actividad política nutrida por las escrituras no inspiradas que aparecieron durante el periodo intertestamental que especulaban sobre la llegada fantástica del Mesías quien los liberaría de la opresión y adelantaría la edad de oro del dominio judío semejante al periodo cuando Salomón era rey.</w:t>
      </w:r>
    </w:p>
    <w:p w14:paraId="27FB83DB" w14:textId="77777777" w:rsidR="00227BF5" w:rsidRDefault="00227BF5" w:rsidP="00227BF5">
      <w:pPr>
        <w:pStyle w:val="Heading3"/>
      </w:pPr>
      <w:r>
        <w:t>Periodo romano, 63 a. C. (Nuevo Testamento)</w:t>
      </w:r>
    </w:p>
    <w:bookmarkEnd w:id="0"/>
    <w:bookmarkEnd w:id="0"/>
    <w:p w14:paraId="5C097F03" w14:textId="5E23FA64" w:rsidR="00A7291B" w:rsidRDefault="0025169D" w:rsidP="00A7291B">
      <w:pPr>
        <w:pStyle w:val="NormalBlock"/>
      </w:pPr>
      <w:r>
        <w:t>Los romanos destruyeron a los sirios por completo y dominaron a los judíos y su territorio. Instalaron gobernadores sobre el pueblo judío. Los líderes romanos vendieron los derechos de recaudar impuestos a individuos en la región. Estas personas se conocían como publicanos (p. ej. Mateo). Herodes, llamado rey de los judíos, fue nombrado el gobernador político por los romanos y era responsable por la reconstrucción del templo en Jerusalén durante su reino.</w:t>
      </w:r>
    </w:p>
    <w:bookmarkEnd w:id="0"/>
    <w:p w14:paraId="5C097F03" w14:textId="5E23FA64" w:rsidR="00A7291B" w:rsidRDefault="0025169D" w:rsidP="00A7291B">
      <w:pPr>
        <w:pStyle w:val="NormalBlock"/>
      </w:pPr>
      <w:r>
        <w:t>Poncio Pilato era un gobernador militar quien proveyó la garantía de fuerza romana para recaudar impuestos y suprimir cualquier levantamiento.</w:t>
      </w:r>
    </w:p>
    <w:p w14:paraId="27FB83DB" w14:textId="77777777" w:rsidR="00227BF5" w:rsidRDefault="00227BF5" w:rsidP="00227BF5">
      <w:pPr>
        <w:pStyle w:val="Heading3"/>
      </w:pPr>
      <w:r>
        <w:t>El calendario a. C. / d. C.</w:t>
      </w:r>
    </w:p>
    <w:bookmarkEnd w:id="0"/>
    <w:bookmarkEnd w:id="0"/>
    <w:p w14:paraId="5C097F03" w14:textId="5E23FA64" w:rsidR="00A7291B" w:rsidRDefault="0025169D" w:rsidP="00A7291B">
      <w:pPr>
        <w:pStyle w:val="NormalBlock"/>
      </w:pPr>
      <w:r>
        <w:t>Durante la vida de Cristo el tiempo se calculaba de acuerdo con el calendario romano (las fiestas se celebraban por el calendario judío, pero los años se calculaban por el romano). En el calendario romano el año uno era la fundación de Roma así que Cristo nació en el año 753 (después del establecimiento de Roma).</w:t>
      </w:r>
    </w:p>
    <w:bookmarkEnd w:id="0"/>
    <w:p w14:paraId="5C097F03" w14:textId="5E23FA64" w:rsidR="00A7291B" w:rsidRDefault="0025169D" w:rsidP="00A7291B">
      <w:pPr>
        <w:pStyle w:val="NormalBlock"/>
      </w:pPr>
      <w:r>
        <w:t>Después de que el cristianismo llegó a ser la religión oficial del mundo romano a petición del emperador Justiniano se estableció un calendario nuevo usando el nacimiento de Cristo como el año uno. El año romano era 1279 cuando se hizo este ajuste. Como Jesús nació en el año 753 del calendario romano determinaron que el año de la época cristiana era 526. 526 años después del nacimiento de Cristo - AD (Anno Domini: año del Señor).</w:t>
      </w:r>
    </w:p>
    <w:bookmarkEnd w:id="0"/>
    <w:p w14:paraId="5C097F03" w14:textId="5E23FA64" w:rsidR="00A7291B" w:rsidRDefault="0025169D" w:rsidP="00A7291B">
      <w:pPr>
        <w:pStyle w:val="NormalBlock"/>
      </w:pPr>
      <w:r>
        <w:t>Para complicar las cosas aún más, se descubrió que se habían equivocado en sus cálculos del nacimiento de Jesús por 4 años pero como ya habían hecho el cambio al calendario lo dejaron así. Esto significa que de acuerdo con el calendario nuevo ¡Jesús nació en el año 4 a. C.!</w:t>
      </w:r>
    </w:p>
    <w:bookmarkEnd w:id="0"/>
    <w:p w14:paraId="5C097F03" w14:textId="5E23FA64" w:rsidR="00A7291B" w:rsidRDefault="0025169D" w:rsidP="00A7291B">
      <w:pPr>
        <w:pStyle w:val="NormalBlock"/>
      </w:pPr>
      <w:r>
        <w:t>Los romanos eran crueles y despiadados pero durante su dominio proveyeron elementos importantes que ayudaron la dispersión del evangelio:</w:t>
      </w:r>
    </w:p>
    <w:bookmarkEnd w:id="0"/>
    <w:p w14:paraId="528DD780" w14:textId="604C58E7" w:rsidR="00FB4BCD" w:rsidRDefault="00FB4BCD" w:rsidP="001E1588">
      <w:pPr>
        <w:pStyle w:val="NormalBlock"/>
        <w:numPr>
          <w:ilvl w:val="0"/>
          <w:numId w:val="204"/>
        </w:numPr>
      </w:pPr>
      <w:r>
        <w:t>Pax Romana (12 a. C. - 93 d. C.): Cien años de paz relativa en el Imperio Romano. Esto significa que la mayoría de las personas tenían la libertad de moverse por el imperio con seguridad.</w:t>
      </w:r>
    </w:p>
    <w:bookmarkEnd w:id="0"/>
    <w:p w14:paraId="528DD780" w14:textId="604C58E7" w:rsidR="00FB4BCD" w:rsidRDefault="00FB4BCD" w:rsidP="001E1588">
      <w:pPr>
        <w:pStyle w:val="NormalBlock"/>
        <w:numPr>
          <w:ilvl w:val="0"/>
          <w:numId w:val="204"/>
        </w:numPr>
      </w:pPr>
      <w:r>
        <w:t>Un excelente sistema de vías diseñadas para poder mover las tropas rápida y eficazmente por el imperio también facilitó viajes misioneros.</w:t>
      </w:r>
    </w:p>
    <w:bookmarkEnd w:id="0"/>
    <w:p w14:paraId="528DD780" w14:textId="604C58E7" w:rsidR="00FB4BCD" w:rsidRDefault="00FB4BCD" w:rsidP="001E1588">
      <w:pPr>
        <w:pStyle w:val="NormalBlock"/>
        <w:numPr>
          <w:ilvl w:val="0"/>
          <w:numId w:val="204"/>
        </w:numPr>
      </w:pPr>
      <w:r>
        <w:t>Mantuvieron el sistema literario y de comunicación de la época.La lengua griega era la lengua universal de literatura y comunicación entre culturas y los romanos no intentaron cambiar esto.</w:t>
      </w:r>
    </w:p>
    <w:bookmarkEnd w:id="0"/>
    <w:p w14:paraId="528DD780" w14:textId="604C58E7" w:rsidR="00FB4BCD" w:rsidRDefault="00FB4BCD" w:rsidP="001E1588">
      <w:pPr>
        <w:pStyle w:val="NormalBlock"/>
        <w:numPr>
          <w:ilvl w:val="0"/>
          <w:numId w:val="204"/>
        </w:numPr>
      </w:pPr>
      <w:r>
        <w:t>El latín era la lengua de la ley.</w:t>
      </w:r>
    </w:p>
    <w:bookmarkEnd w:id="0"/>
    <w:bookmarkEnd w:id="0"/>
    <w:p w14:paraId="5C097F03" w14:textId="5E23FA64" w:rsidR="00A7291B" w:rsidRDefault="0025169D" w:rsidP="00A7291B">
      <w:pPr>
        <w:pStyle w:val="NormalBlock"/>
      </w:pPr>
      <w:r>
        <w:t>Pablo de Tarso, ciudadano romano y misionero cristiano, pudo usar el sistema de transporte bien mantenido para viajar y esparcir el evangelio de Jesucristo usando la lengua griega entendida universalmente para comunicar su mensaje.</w:t>
      </w:r>
    </w:p>
    <w:p w14:paraId="6ABE7781" w14:textId="77777777" w:rsidR="00227BF5" w:rsidRDefault="00227BF5" w:rsidP="00227BF5">
      <w:pPr>
        <w:pStyle w:val="Heading2"/>
      </w:pPr>
      <w:r>
        <w:t>Israel en los tiempos del Nuevo Testamento</w:t>
      </w:r>
    </w:p>
    <w:bookmarkEnd w:id="0"/>
    <w:p w14:paraId="27FB83DB" w14:textId="77777777" w:rsidR="00227BF5" w:rsidRDefault="00227BF5" w:rsidP="00227BF5">
      <w:pPr>
        <w:pStyle w:val="Heading3"/>
      </w:pPr>
      <w:r>
        <w:t>Trasfondo social</w:t>
      </w:r>
    </w:p>
    <w:bookmarkEnd w:id="0"/>
    <w:bookmarkEnd w:id="0"/>
    <w:p w14:paraId="5C097F03" w14:textId="5E23FA64" w:rsidR="00A7291B" w:rsidRDefault="0025169D" w:rsidP="00A7291B">
      <w:pPr>
        <w:pStyle w:val="NormalBlock"/>
      </w:pPr>
      <w:r>
        <w:t>La gente era pobre. (Judea era más pobre que Galilea). La religión era el centro de la vida y, juntamente con la especulación política, proveía la anticipación de la libertad. Era una sociedad agrícola y la ciudad principal, Jerusalén, tenía una población de dos cientos cincuenta mil personas. La mayoría de los judíos era alfabetos ya que todos tenían que aprender la Ley de Moisés. Existían ciertas divisiones clasistas:</w:t>
      </w:r>
    </w:p>
    <w:bookmarkEnd w:id="0"/>
    <w:p w14:paraId="528DD780" w14:textId="604C58E7" w:rsidR="00FB4BCD" w:rsidRDefault="00FB4BCD" w:rsidP="001E1588">
      <w:pPr>
        <w:pStyle w:val="NormalBlock"/>
        <w:numPr>
          <w:ilvl w:val="0"/>
          <w:numId w:val="205"/>
        </w:numPr>
      </w:pPr>
      <w:r>
        <w:t>La aristocracia: Estaba compuesta por los sacerdotes con el Sumo Sacerdote como el líder social espiritual. Muchos aceptaban solo el Pentateuco (los primeros cinco libros del Antiguo Testamento) como autoridad y no creían en la resurrección. Eran conservadores religiosamente pero aceptaban ideas y costumbres griegas.</w:t>
      </w:r>
    </w:p>
    <w:bookmarkEnd w:id="0"/>
    <w:p w14:paraId="528DD780" w14:textId="604C58E7" w:rsidR="00FB4BCD" w:rsidRDefault="00FB4BCD" w:rsidP="001E1588">
      <w:pPr>
        <w:pStyle w:val="NormalBlock"/>
        <w:numPr>
          <w:ilvl w:val="0"/>
          <w:numId w:val="205"/>
        </w:numPr>
      </w:pPr>
      <w:r>
        <w:t>Los fariseos: Eran maestros celosos de la Ley. Creían en la resurrección y la inmortalidad del alma. Aceptaban la Biblia hebrea en su totalidad.</w:t>
      </w:r>
    </w:p>
    <w:bookmarkEnd w:id="0"/>
    <w:p w14:paraId="528DD780" w14:textId="604C58E7" w:rsidR="00FB4BCD" w:rsidRDefault="00FB4BCD" w:rsidP="001E1588">
      <w:pPr>
        <w:pStyle w:val="NormalBlock"/>
        <w:numPr>
          <w:ilvl w:val="0"/>
          <w:numId w:val="205"/>
        </w:numPr>
      </w:pPr>
      <w:r>
        <w:t>Las personas comunes.</w:t>
      </w:r>
    </w:p>
    <w:bookmarkEnd w:id="0"/>
    <w:p w14:paraId="528DD780" w14:textId="604C58E7" w:rsidR="00FB4BCD" w:rsidRDefault="00FB4BCD" w:rsidP="001E1588">
      <w:pPr>
        <w:pStyle w:val="NormalBlock"/>
        <w:numPr>
          <w:ilvl w:val="0"/>
          <w:numId w:val="205"/>
        </w:numPr>
      </w:pPr>
      <w:r>
        <w:t>Los publicanos: Eran simpatizadores con Roma.</w:t>
      </w:r>
    </w:p>
    <w:bookmarkEnd w:id="0"/>
    <w:p w14:paraId="528DD780" w14:textId="604C58E7" w:rsidR="00FB4BCD" w:rsidRDefault="00FB4BCD" w:rsidP="001E1588">
      <w:pPr>
        <w:pStyle w:val="NormalBlock"/>
        <w:numPr>
          <w:ilvl w:val="0"/>
          <w:numId w:val="205"/>
        </w:numPr>
      </w:pPr>
      <w:r>
        <w:t>Pecadores</w:t>
      </w:r>
    </w:p>
    <w:bookmarkEnd w:id="0"/>
    <w:p w14:paraId="528DD780" w14:textId="604C58E7" w:rsidR="00FB4BCD" w:rsidRDefault="00FB4BCD" w:rsidP="001E1588">
      <w:pPr>
        <w:pStyle w:val="NormalBlock"/>
        <w:numPr>
          <w:ilvl w:val="0"/>
          <w:numId w:val="205"/>
        </w:numPr>
      </w:pPr>
      <w:r>
        <w:t>Esclavos (la razón por la cual ser crucificado era tan humillante es por que era el castigo de esclavos).</w:t>
      </w:r>
    </w:p>
    <w:bookmarkEnd w:id="0"/>
    <w:p w14:paraId="27FB83DB" w14:textId="77777777" w:rsidR="00227BF5" w:rsidRDefault="00227BF5" w:rsidP="00227BF5">
      <w:pPr>
        <w:pStyle w:val="Heading3"/>
      </w:pPr>
      <w:r>
        <w:t>Problemas sociales</w:t>
      </w:r>
    </w:p>
    <w:bookmarkEnd w:id="0"/>
    <w:bookmarkEnd w:id="0"/>
    <w:p w14:paraId="5C097F03" w14:textId="5E23FA64" w:rsidR="00A7291B" w:rsidRDefault="0025169D" w:rsidP="00A7291B">
      <w:pPr>
        <w:pStyle w:val="NormalBlock"/>
      </w:pPr>
      <w:r>
        <w:t>Un 30-40% de la población romana se encontraba en la esclavitud. No existía una clase social media. Había mucho divorcio en aquella sociedad. Entre los gentiles había prostitución (culto de prostitución en los templos paganos) infanticida (se abandonaban a los bebés que nadie quería en los campos abiertos para que murieran), y abuso infantil (se criaban a huérfanos como ladrones o prostitutas.).</w:t>
      </w:r>
    </w:p>
    <w:p w14:paraId="27FB83DB" w14:textId="77777777" w:rsidR="00227BF5" w:rsidRDefault="00227BF5" w:rsidP="00227BF5">
      <w:pPr>
        <w:pStyle w:val="Heading3"/>
      </w:pPr>
      <w:r>
        <w:t>La religión</w:t>
      </w:r>
    </w:p>
    <w:bookmarkEnd w:id="0"/>
    <w:bookmarkEnd w:id="0"/>
    <w:p w14:paraId="5C097F03" w14:textId="5E23FA64" w:rsidR="00A7291B" w:rsidRDefault="0025169D" w:rsidP="00A7291B">
      <w:pPr>
        <w:pStyle w:val="NormalBlock"/>
      </w:pPr>
      <w:r>
        <w:t>Entre los judíos la adoración en el Templo era central para su religión. Se celebraba un ciclo anual de fiestas. A diferencia del resto del mundo que practicaba la adoración del Emperador entre otras formas de paganismo, la adoración habitual en la sinagoga era el alma de la comunidad judía.</w:t>
      </w:r>
    </w:p>
    <w:bookmarkEnd w:id="0"/>
    <w:p w14:paraId="5C097F03" w14:textId="5E23FA64" w:rsidR="00A7291B" w:rsidRDefault="0025169D" w:rsidP="00A7291B">
      <w:pPr>
        <w:pStyle w:val="NormalBlock"/>
      </w:pPr>
      <w:r>
        <w:t>En este mundo turbulento entra Jesucristo. Nació en Belén a una pareja de escasos recursos y fue criado como un joven judío asistiendo la adoración en la sinagoga y el templo. Entra en su ministerio público a la edad de treinta años al enfrentar a los fariseos, sacerdotes y la población en general con el mensaje de que Él es el Mesías y la esperanza de Israel. Se aclamó como rey, fue ejecutado como un criminal y resucitó para demostrar Su deidad y señorío.</w:t>
      </w:r>
    </w:p>
    <w:bookmarkEnd w:id="0"/>
    <w:p w14:paraId="5C097F03" w14:textId="5E23FA64" w:rsidR="00A7291B" w:rsidRDefault="0025169D" w:rsidP="00A7291B">
      <w:pPr>
        <w:pStyle w:val="NormalBlock"/>
      </w:pPr>
      <w:r>
        <w:t>Mateo, uno de sus discípulos, escribe de Él y en lo que resta de este libro empezaremos a estudiar su testimonio sobre este personaje extraordinario, Jesús hijo de José de Nazaret, llamado el Cristo.</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 w:numId="203" w16cid:durableId="116222136">
    <w:abstractNumId w:val="49"/>
    <w:lvlOverride w:ilvl="0">
      <w:startOverride w:val="1"/>
    </w:lvlOverride>
  </w:num>
  <w:num w:numId="204" w16cid:durableId="116222136">
    <w:abstractNumId w:val="49"/>
    <w:lvlOverride w:ilvl="0">
      <w:startOverride w:val="1"/>
    </w:lvlOverride>
  </w:num>
  <w:num w:numId="205"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