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Light Before the Sun</w:t>
      </w:r>
    </w:p>
    <w:p w14:paraId="30A144DD" w14:textId="3D11DC34" w:rsidR="00D83136" w:rsidRPr="00D83136" w:rsidRDefault="00D83136" w:rsidP="006C2818">
      <w:pPr>
        <w:pStyle w:val="NewSubtitle"/>
      </w:pPr>
      <w:r w:rsidRPr="00D83136">
        <w:t>What Genesis is Really Teaching</w:t>
      </w:r>
    </w:p>
    <w:p w14:paraId="670F8077" w14:textId="038F6EFB" w:rsidR="00944B2D" w:rsidRDefault="00944B2D" w:rsidP="00944B2D">
      <w:pPr>
        <w:pStyle w:val="ChapterVerse"/>
      </w:pPr>
      <w:r w:rsidRPr="00944B2D">
        <w:t>Genesis 1:3-5; 1:14-19</w:t>
      </w:r>
    </w:p>
    <w:p w14:paraId="27FB83DB" w14:textId="77777777" w:rsidR="00227BF5" w:rsidRDefault="00227BF5" w:rsidP="00227BF5">
      <w:pPr>
        <w:pStyle w:val="Heading3"/>
      </w:pPr>
      <w:r>
        <w:t>Introduction</w:t>
      </w:r>
    </w:p>
    <w:bookmarkEnd w:id="0"/>
    <w:bookmarkEnd w:id="0"/>
    <w:p w14:paraId="5C097F03" w14:textId="5E23FA64" w:rsidR="00A7291B" w:rsidRDefault="0025169D" w:rsidP="00A7291B">
      <w:pPr>
        <w:pStyle w:val="NormalBlock"/>
      </w:pPr>
      <w:r>
        <w:t>One of the most intriguing features of the Genesis creation account is the sequence: God creates light on the first day, yet the sun, moon, and stars do not appear until the fourth day. At first glance, this raises an obvious question: How can there be light without the sun? Rather than being a problem to solve, this sequence is a theological statement to understand. Genesis is not merely describing how the world came into existence; it is revealing who God is and how His creation is ordered.</w:t>
      </w:r>
    </w:p>
    <w:p w14:paraId="27FB83DB" w14:textId="77777777" w:rsidR="00227BF5" w:rsidRDefault="00227BF5" w:rsidP="00227BF5">
      <w:pPr>
        <w:pStyle w:val="Heading3"/>
      </w:pPr>
      <w:r>
        <w:t>Light Before the Luminaries</w:t>
      </w:r>
    </w:p>
    <w:bookmarkEnd w:id="0"/>
    <w:bookmarkEnd w:id="0"/>
    <w:p w14:paraId="5C097F03" w14:textId="5E23FA64" w:rsidR="00A7291B" w:rsidRDefault="0025169D" w:rsidP="00A7291B">
      <w:pPr>
        <w:pStyle w:val="NormalBlock"/>
      </w:pPr>
      <w:r>
        <w:t>Genesis 1:3 records God's first creative word: "Let there be light." Light appears immediately, and God separates it from darkness, establishing the rhythm of day and night. However, no source for this light is mentioned. The text simply affirms that light exists because God wills it.</w:t>
      </w:r>
    </w:p>
    <w:bookmarkEnd w:id="0"/>
    <w:p w14:paraId="5C097F03" w14:textId="5E23FA64" w:rsidR="00A7291B" w:rsidRDefault="0025169D" w:rsidP="00A7291B">
      <w:pPr>
        <w:pStyle w:val="NormalBlock"/>
      </w:pPr>
      <w:r>
        <w:t>It is not until Genesis 1:14-19 that God creates the "greater light" and the "lesser light," along with the stars. These are assigned specific roles: to govern the day and night, and to serve as signs for seasons, days, and years. The emphasis here is not merely on their existence, but on their function.</w:t>
      </w:r>
    </w:p>
    <w:bookmarkEnd w:id="0"/>
    <w:p w14:paraId="5C097F03" w14:textId="5E23FA64" w:rsidR="00A7291B" w:rsidRDefault="0025169D" w:rsidP="00A7291B">
      <w:pPr>
        <w:pStyle w:val="NormalBlock"/>
      </w:pPr>
      <w:r>
        <w:t>This distinction is crucial. Light is created first; the instruments that carry and regulate that light come later.</w:t>
      </w:r>
    </w:p>
    <w:p w14:paraId="27FB83DB" w14:textId="77777777" w:rsidR="00227BF5" w:rsidRDefault="00227BF5" w:rsidP="00227BF5">
      <w:pPr>
        <w:pStyle w:val="Heading3"/>
      </w:pPr>
      <w:r>
        <w:t>God as the Source of Light</w:t>
      </w:r>
    </w:p>
    <w:bookmarkEnd w:id="0"/>
    <w:bookmarkEnd w:id="0"/>
    <w:p w14:paraId="5C097F03" w14:textId="5E23FA64" w:rsidR="00A7291B" w:rsidRDefault="0025169D" w:rsidP="00A7291B">
      <w:pPr>
        <w:pStyle w:val="NormalBlock"/>
      </w:pPr>
      <w:r>
        <w:t>By presenting light before the sun, Genesis makes a profound theological claim: light does not ultimately depend on the sun-it depends on God. The sun is not the origin of light; it is a created means through which light is distributed and regulated.</w:t>
      </w:r>
    </w:p>
    <w:bookmarkEnd w:id="0"/>
    <w:p w14:paraId="5C097F03" w14:textId="5E23FA64" w:rsidR="00A7291B" w:rsidRDefault="0025169D" w:rsidP="00A7291B">
      <w:pPr>
        <w:pStyle w:val="NormalBlock"/>
      </w:pPr>
      <w:r>
        <w:t>This idea resonates throughout Scripture. God is repeatedly described as light (Psalm 27:1; I John 1:5), and in the final vision of Revelation, there is no need for the sun because God Himself illuminates His people (Revelation 21:23). The pattern begins in Genesis: God is the true source; created things are secondary.</w:t>
      </w:r>
    </w:p>
    <w:p w14:paraId="27FB83DB" w14:textId="77777777" w:rsidR="00227BF5" w:rsidRDefault="00227BF5" w:rsidP="00227BF5">
      <w:pPr>
        <w:pStyle w:val="Heading3"/>
      </w:pPr>
      <w:r>
        <w:t>A Deliberate Reordering of Expectations</w:t>
      </w:r>
    </w:p>
    <w:bookmarkEnd w:id="0"/>
    <w:bookmarkEnd w:id="0"/>
    <w:p w14:paraId="5C097F03" w14:textId="5E23FA64" w:rsidR="00A7291B" w:rsidRDefault="0025169D" w:rsidP="00A7291B">
      <w:pPr>
        <w:pStyle w:val="NormalBlock"/>
      </w:pPr>
      <w:r>
        <w:t>In the ancient world, the sun, moon, and stars were often worshiped as divine beings. Genesis quietly but powerfully overturns this idea. The sun and moon are not even named; they are simply called the "greater" and "lesser" lights. By placing their creation on the fourth day, after light already exists, the text strips them of any claim to divinity.</w:t>
      </w:r>
    </w:p>
    <w:bookmarkEnd w:id="0"/>
    <w:p w14:paraId="5C097F03" w14:textId="5E23FA64" w:rsidR="00A7291B" w:rsidRDefault="0025169D" w:rsidP="00A7291B">
      <w:pPr>
        <w:pStyle w:val="NormalBlock"/>
      </w:pPr>
      <w:r>
        <w:t>They are not gods. They are tools.</w:t>
      </w:r>
    </w:p>
    <w:bookmarkEnd w:id="0"/>
    <w:p w14:paraId="5C097F03" w14:textId="5E23FA64" w:rsidR="00A7291B" w:rsidRDefault="0025169D" w:rsidP="00A7291B">
      <w:pPr>
        <w:pStyle w:val="NormalBlock"/>
      </w:pPr>
      <w:r>
        <w:t>This would have been a radical assertion for the original audience. What surrounding cultures revered as ultimate powers, Genesis presents as functional servants within God's creation.</w:t>
      </w:r>
    </w:p>
    <w:p w14:paraId="27FB83DB" w14:textId="77777777" w:rsidR="00227BF5" w:rsidRDefault="00227BF5" w:rsidP="00227BF5">
      <w:pPr>
        <w:pStyle w:val="Heading3"/>
      </w:pPr>
      <w:r>
        <w:t>Function Before Instrument</w:t>
      </w:r>
    </w:p>
    <w:bookmarkEnd w:id="0"/>
    <w:bookmarkEnd w:id="0"/>
    <w:p w14:paraId="5C097F03" w14:textId="5E23FA64" w:rsidR="00A7291B" w:rsidRDefault="0025169D" w:rsidP="00A7291B">
      <w:pPr>
        <w:pStyle w:val="NormalBlock"/>
      </w:pPr>
      <w:r>
        <w:t>Another key insight is the order itself: God establishes the reality of light and the cycle of day and night before assigning specific bodies to govern them. In other words, function precedes mechanism.</w:t>
      </w:r>
    </w:p>
    <w:bookmarkEnd w:id="0"/>
    <w:p w14:paraId="5C097F03" w14:textId="5E23FA64" w:rsidR="00A7291B" w:rsidRDefault="0025169D" w:rsidP="00A7291B">
      <w:pPr>
        <w:pStyle w:val="NormalBlock"/>
      </w:pPr>
      <w:r>
        <w:t>God first creates an ordered environment-light and darkness, day and night-and then appoints the sun and moon to maintain that order. This highlights a consistent theme in Genesis: God is not reacting to creation; He is intentionally structuring it.</w:t>
      </w:r>
    </w:p>
    <w:bookmarkEnd w:id="0"/>
    <w:p w14:paraId="5C097F03" w14:textId="5E23FA64" w:rsidR="00A7291B" w:rsidRDefault="0025169D" w:rsidP="00A7291B">
      <w:pPr>
        <w:pStyle w:val="NormalBlock"/>
      </w:pPr>
      <w:r>
        <w:t>The world is not a collection of random elements. It is an ordered system governed by divine purpose.</w:t>
      </w:r>
    </w:p>
    <w:p w14:paraId="27FB83DB" w14:textId="77777777" w:rsidR="00227BF5" w:rsidRDefault="00227BF5" w:rsidP="00227BF5">
      <w:pPr>
        <w:pStyle w:val="Heading3"/>
      </w:pPr>
      <w:r>
        <w:t>Theological Significance</w:t>
      </w:r>
    </w:p>
    <w:bookmarkEnd w:id="0"/>
    <w:bookmarkEnd w:id="0"/>
    <w:p w14:paraId="5C097F03" w14:textId="5E23FA64" w:rsidR="00A7291B" w:rsidRDefault="0025169D" w:rsidP="00A7291B">
      <w:pPr>
        <w:pStyle w:val="NormalBlock"/>
      </w:pPr>
      <w:r>
        <w:t>This sequence teaches several enduring truths. First, it affirms God's absolute sovereignty over creation. He is not dependent on any created thing to accomplish His will. Second, it distinguishes between Creator and creation, preventing the elevation of natural elements to divine status. Third, it emphasizes purpose and order: God creates with intention, assigning roles and boundaries within His world.</w:t>
      </w:r>
    </w:p>
    <w:bookmarkEnd w:id="0"/>
    <w:p w14:paraId="5C097F03" w14:textId="5E23FA64" w:rsidR="00A7291B" w:rsidRDefault="0025169D" w:rsidP="00A7291B">
      <w:pPr>
        <w:pStyle w:val="NormalBlock"/>
      </w:pPr>
      <w:r>
        <w:t>Finally, it invites the reader to look beyond the visible. What appears to be ultimate-the sun, the stars, the mechanisms of nature-is in fact secondary. The true source of life, light, and order is God Himself.</w:t>
      </w:r>
    </w:p>
    <w:p w14:paraId="27FB83DB" w14:textId="77777777" w:rsidR="00227BF5" w:rsidRDefault="00227BF5" w:rsidP="00227BF5">
      <w:pPr>
        <w:pStyle w:val="Heading3"/>
      </w:pPr>
      <w:r>
        <w:t>Conclusion</w:t>
      </w:r>
    </w:p>
    <w:bookmarkEnd w:id="0"/>
    <w:bookmarkEnd w:id="0"/>
    <w:p w14:paraId="5C097F03" w14:textId="5E23FA64" w:rsidR="00A7291B" w:rsidRDefault="0025169D" w:rsidP="00A7291B">
      <w:pPr>
        <w:pStyle w:val="NormalBlock"/>
      </w:pPr>
      <w:r>
        <w:t>The creation of light before the sun is not a scientific puzzle but a theological declaration. It reminds us that God stands behind and above every visible source of life and illumination. The sun may light our days, but it is God who gives light its existence and meaning.</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