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Non colpevole</w:t>
      </w:r>
    </w:p>
    <w:bookmarkEnd w:id="0"/>
    <w:p w14:paraId="5C097F03" w14:textId="5E23FA64" w:rsidR="00A7291B" w:rsidRDefault="0025169D" w:rsidP="00A7291B">
      <w:pPr>
        <w:pStyle w:val="NormalBlock"/>
      </w:pPr>
      <w:r>
        <w:t>Ho capito nel momento in cui lei ha detto: «Non colpevole», che questo processo era una sconfitta emotiva. Se il signor Simpson fosse stato dichiarato colpevole, (eroe del football, bravo ragazzo del cinema, ecc.) avrebbe trascorso tutta la vita in prigione. La decisione di «non colpevole» mi ha lasciato angosciato per le vittime e le loro famiglie.</w:t>
      </w:r>
    </w:p>
    <w:bookmarkEnd w:id="0"/>
    <w:p w14:paraId="5C097F03" w14:textId="5E23FA64" w:rsidR="00A7291B" w:rsidRDefault="0025169D" w:rsidP="00A7291B">
      <w:pPr>
        <w:pStyle w:val="NormalBlock"/>
      </w:pPr>
      <w:r>
        <w:t>Ignorare le questioni è impossibile, quindi condivido con voi alcuni pensieri che ho tenuto privati fino a quando questo caso non è stato deciso.</w:t>
      </w:r>
    </w:p>
    <w:p w14:paraId="27FB83DB" w14:textId="77777777" w:rsidR="00227BF5" w:rsidRDefault="00227BF5" w:rsidP="00227BF5">
      <w:pPr>
        <w:pStyle w:val="Heading3"/>
      </w:pPr>
      <w:r>
        <w:t>1. Non speculare: prega!</w:t>
      </w:r>
    </w:p>
    <w:bookmarkEnd w:id="0"/>
    <w:bookmarkEnd w:id="0"/>
    <w:p w14:paraId="5C097F03" w14:textId="5E23FA64" w:rsidR="00A7291B" w:rsidRDefault="0025169D" w:rsidP="00A7291B">
      <w:pPr>
        <w:pStyle w:val="NormalBlock"/>
      </w:pPr>
      <w:r>
        <w:t>La tentazione è continuare a rimuginare su questa cosa finché non ci sentiamo soddisfatti. Non credo che ciò accadrà. Sarà più proficuo pregare per le famiglie e gli amici delle vittime, pregare per il signor Simpson e per i suoi. La pace verrà dalla preghiera, non dalle «risposte» fornite dai media.</w:t>
      </w:r>
    </w:p>
    <w:p w14:paraId="27FB83DB" w14:textId="77777777" w:rsidR="00227BF5" w:rsidRDefault="00227BF5" w:rsidP="00227BF5">
      <w:pPr>
        <w:pStyle w:val="Heading3"/>
      </w:pPr>
      <w:r>
        <w:t>2. Abbiate fiducia nella giustizia di Dio.</w:t>
      </w:r>
    </w:p>
    <w:bookmarkEnd w:id="0"/>
    <w:bookmarkEnd w:id="0"/>
    <w:p w14:paraId="5C097F03" w14:textId="5E23FA64" w:rsidR="00A7291B" w:rsidRDefault="0025169D" w:rsidP="00A7291B">
      <w:pPr>
        <w:pStyle w:val="NormalBlock"/>
      </w:pPr>
      <w:r>
        <w:t>Se la giustizia è stata giusta in questo caso, allora Dio aiuterà tutti coloro che hanno sofferto innocenti a sopportare. Se è stata negata, Dio sarà il giudice finale -- nessuno sfugge alla Sua giustizia.</w:t>
      </w:r>
    </w:p>
    <w:p w14:paraId="27FB83DB" w14:textId="77777777" w:rsidR="00227BF5" w:rsidRDefault="00227BF5" w:rsidP="00227BF5">
      <w:pPr>
        <w:pStyle w:val="Heading3"/>
      </w:pPr>
      <w:r>
        <w:t>3. Sii grato per la prova.</w:t>
      </w:r>
    </w:p>
    <w:bookmarkEnd w:id="0"/>
    <w:bookmarkEnd w:id="0"/>
    <w:p w14:paraId="5C097F03" w14:textId="5E23FA64" w:rsidR="00A7291B" w:rsidRDefault="0025169D" w:rsidP="00A7291B">
      <w:pPr>
        <w:pStyle w:val="NormalBlock"/>
      </w:pPr>
      <w:r>
        <w:t>Non per la teatralità, ma perché esiste un sistema che cerca di amministrare la giustizia. Dio è colui che ha stabilito i principi della legge (Genesi 9:6, Romani 13:1-7) e quando essa opera, è un segno che la nazione è ancora in sintonia con il sistema di Dio. Non viene amministrata perfettamente, ma la Bibbia dice che,</w:t>
      </w:r>
    </w:p>
    <w:bookmarkEnd w:id="0"/>
    <w:p w14:paraId="7E1F9BC8" w14:textId="7BE2687A" w:rsidR="00A7291B" w:rsidRPr="007C2DD5" w:rsidRDefault="0025169D" w:rsidP="007C2DD5">
      <w:pPr>
        <w:pStyle w:val="Quote"/>
      </w:pPr>
      <w:r>
        <w:t>poiché tutti hanno peccato e sono privi della gloria di Dio,</w:t>
      </w:r>
    </w:p>
    <w:bookmarkEnd w:id="0"/>
    <w:p w14:paraId="44687C10" w14:textId="5FB066C6" w:rsidR="009C22C1" w:rsidRDefault="009C22C1" w:rsidP="00C35B22">
      <w:pPr>
        <w:pStyle w:val="BibleVerseCite"/>
      </w:pPr>
      <w:r w:rsidRPr="007C2DD5">
        <w:t>- Romani 3:23</w:t>
      </w:r>
    </w:p>
    <w:bookmarkEnd w:id="0"/>
    <w:p w14:paraId="255668C9" w14:textId="77777777" w:rsidR="00A7291B" w:rsidRDefault="0025169D" w:rsidP="00A7291B">
      <w:pPr>
        <w:pStyle w:val="PadTop24"/>
      </w:pPr>
      <w:r>
        <w:t>Suppongo che ciò includa anche il sistema giudiziario.</w:t>
      </w:r>
    </w:p>
    <w:bookmarkEnd w:id="0"/>
    <w:p w14:paraId="5C097F03" w14:textId="5E23FA64" w:rsidR="00A7291B" w:rsidRDefault="0025169D" w:rsidP="00A7291B">
      <w:pPr>
        <w:pStyle w:val="NormalBlock"/>
      </w:pPr>
      <w:r>
        <w:t>Alla fine, mi rendo conto che questa prova era un'anticipazione del giudizio a venire. Tutti proveremo l'ansia dell'attesa che venga pronunciato il verdetto, sapendo che la sentenza sarà la vita eterna e non soltanto una questione di anni. Quanto sono benedetti coloro che sanno in anticipo che il nostro giudice dirà: «NON COLPEVOLE».</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