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O Salmo Ponte</w:t>
      </w:r>
    </w:p>
    <w:bookmarkEnd w:id="0"/>
    <w:p w14:paraId="5C097F03" w14:textId="5E23FA64" w:rsidR="00A7291B" w:rsidRDefault="0025169D" w:rsidP="00A7291B">
      <w:pPr>
        <w:pStyle w:val="NormalBlock"/>
      </w:pPr>
      <w:r>
        <w:t>Alguns salmos falam apenas ao seu próprio momento na história. Outros parecem ir além de seu contexto original e apontar para algo maior. O Salmo 118 é uma dessas raras passagens. Ele celebra um livramento real experimentado pelo povo de Deus, contudo sua linguagem se estende tão naturalmente para o futuro que o próprio Jesus mais tarde o reivindicaria como uma descrição de Seu próprio ministério. Por essa razão, Salmo 118:22-23 pode ser corretamente chamado de "O Salmo da Ponte"—uma ponte entre uma vitória histórica imediata e a vitória definitiva de Cristo.</w:t>
      </w:r>
    </w:p>
    <w:p w14:paraId="27FB83DB" w14:textId="77777777" w:rsidR="00227BF5" w:rsidRDefault="00227BF5" w:rsidP="00227BF5">
      <w:pPr>
        <w:pStyle w:val="Heading3"/>
      </w:pPr>
      <w:r>
        <w:t>O Significado Original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 salmo é um cântico de ação de graças. O escritor descreve estar cercado por inimigos, sendo fortemente pressionado e quase destruído (Psalm 118:10-13). Contudo, Deus interveio e concedeu a vitória. Como resultado, o salmista se aproxima do templo com louvor e gratidão.</w:t>
      </w:r>
    </w:p>
    <w:bookmarkEnd w:id="0"/>
    <w:p w14:paraId="5C097F03" w14:textId="5E23FA64" w:rsidR="00A7291B" w:rsidRDefault="0025169D" w:rsidP="00A7291B">
      <w:pPr>
        <w:pStyle w:val="NormalBlock"/>
      </w:pPr>
      <w:r>
        <w:t>Nesse contexto, aparece a famosa declaração: "A pedra que os edificadores rejeitaram tornou-se agora a pedra angular. Isto foi feito pelo SENHOR, e é maravilhoso aos nossos olhos." (Psalm 118:22-23)</w:t>
      </w:r>
    </w:p>
    <w:bookmarkEnd w:id="0"/>
    <w:p w14:paraId="5C097F03" w14:textId="5E23FA64" w:rsidR="00A7291B" w:rsidRDefault="0025169D" w:rsidP="00A7291B">
      <w:pPr>
        <w:pStyle w:val="NormalBlock"/>
      </w:pPr>
      <w:r>
        <w:t>A imagem é simples. Os construtores examinam as pedras para determinar quais são úteis e quais devem ser descartadas. No salmo, os construtores rejeitam uma determinada pedra, julgando-a indigna. No entanto, Deus toma justamente essa pedra e a coloca na posição mais importante da estrutura.</w:t>
      </w:r>
    </w:p>
    <w:bookmarkEnd w:id="0"/>
    <w:p w14:paraId="5C097F03" w14:textId="5E23FA64" w:rsidR="00A7291B" w:rsidRDefault="0025169D" w:rsidP="00A7291B">
      <w:pPr>
        <w:pStyle w:val="NormalBlock"/>
      </w:pPr>
      <w:r>
        <w:t>O ponto não é meramente que a pedra sobrevive à rejeição. O ponto é que Deus revoga completamente o veredicto daqueles que pensavam saber mais.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O rejeitado torna-se essencial.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O negligenciado torna-se central.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O desprezado torna-se honrado.</w:t>
      </w:r>
    </w:p>
    <w:bookmarkEnd w:id="0"/>
    <w:p w14:paraId="27FB83DB" w14:textId="77777777" w:rsidR="00227BF5" w:rsidRDefault="00227BF5" w:rsidP="00227BF5">
      <w:pPr>
        <w:pStyle w:val="Heading3"/>
      </w:pPr>
      <w:r>
        <w:t>Quem era a Pedra?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 público original pode ter entendido a pedra de várias maneiras.</w:t>
      </w:r>
    </w:p>
    <w:bookmarkEnd w:id="0"/>
    <w:p w14:paraId="5C097F03" w14:textId="5E23FA64" w:rsidR="00A7291B" w:rsidRDefault="0025169D" w:rsidP="00A7291B">
      <w:pPr>
        <w:pStyle w:val="NormalBlock"/>
      </w:pPr>
      <w:r>
        <w:t>Poderia ter se referido a Davi, que foi desprezado por sua família, perseguido por Saul e rejeitado por muitos antes de Deus estabelecê-lo como rei.</w:t>
      </w:r>
    </w:p>
    <w:bookmarkEnd w:id="0"/>
    <w:p w14:paraId="5C097F03" w14:textId="5E23FA64" w:rsidR="00A7291B" w:rsidRDefault="0025169D" w:rsidP="00A7291B">
      <w:pPr>
        <w:pStyle w:val="NormalBlock"/>
      </w:pPr>
      <w:r>
        <w:t>Poderia ter se referido ao próprio Israel, muitas vezes desprezado por nações poderosas, mas escolhido por Deus para um propósito especial.</w:t>
      </w:r>
    </w:p>
    <w:bookmarkEnd w:id="0"/>
    <w:p w14:paraId="5C097F03" w14:textId="5E23FA64" w:rsidR="00A7291B" w:rsidRDefault="0025169D" w:rsidP="00A7291B">
      <w:pPr>
        <w:pStyle w:val="NormalBlock"/>
      </w:pPr>
      <w:r>
        <w:t>Pode até ter se referido ao rei como o representante da nação.</w:t>
      </w:r>
    </w:p>
    <w:bookmarkEnd w:id="0"/>
    <w:p w14:paraId="5C097F03" w14:textId="5E23FA64" w:rsidR="00A7291B" w:rsidRDefault="0025169D" w:rsidP="00A7291B">
      <w:pPr>
        <w:pStyle w:val="NormalBlock"/>
      </w:pPr>
      <w:r>
        <w:t>Qualquer que fosse a identidade específica, a lição permanecia a mesma: o julgamento humano rejeitou o que Deus havia escolhido.</w:t>
      </w:r>
    </w:p>
    <w:p w14:paraId="27FB83DB" w14:textId="77777777" w:rsidR="00227BF5" w:rsidRDefault="00227BF5" w:rsidP="00227BF5">
      <w:pPr>
        <w:pStyle w:val="Heading3"/>
      </w:pPr>
      <w:r>
        <w:t>Por que Jesus citou este Salmo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Séculos mais tarde, Jesus citou esta passagem e a aplicou a si mesmo (Mateus 21:42).</w:t>
      </w:r>
    </w:p>
    <w:bookmarkEnd w:id="0"/>
    <w:p w14:paraId="5C097F03" w14:textId="5E23FA64" w:rsidR="00A7291B" w:rsidRDefault="0025169D" w:rsidP="00A7291B">
      <w:pPr>
        <w:pStyle w:val="NormalBlock"/>
      </w:pPr>
      <w:r>
        <w:t>Os líderes religiosos de Sua época eram os construtores. Eles O examinaram e concluíram que Ele deveria ser rejeitado. Contudo, Deus reverteria o julgamento deles por meio da ressurreição.</w:t>
      </w:r>
    </w:p>
    <w:bookmarkEnd w:id="0"/>
    <w:p w14:paraId="5C097F03" w14:textId="5E23FA64" w:rsidR="00A7291B" w:rsidRDefault="0025169D" w:rsidP="00A7291B">
      <w:pPr>
        <w:pStyle w:val="NormalBlock"/>
      </w:pPr>
      <w:r>
        <w:t>Assim como Davi havia sido rejeitado e posteriormente exaltado, Jesus seria rejeitado e então entronizado.</w:t>
      </w:r>
    </w:p>
    <w:bookmarkEnd w:id="0"/>
    <w:p w14:paraId="5C097F03" w14:textId="5E23FA64" w:rsidR="00A7291B" w:rsidRDefault="0025169D" w:rsidP="00A7291B">
      <w:pPr>
        <w:pStyle w:val="NormalBlock"/>
      </w:pPr>
      <w:r>
        <w:t>O padrão encontrado no Salmo 118 alcançou sua expressão máxima em Cristo.</w:t>
      </w:r>
    </w:p>
    <w:bookmarkEnd w:id="0"/>
    <w:p w14:paraId="5C097F03" w14:textId="5E23FA64" w:rsidR="00A7291B" w:rsidRDefault="0025169D" w:rsidP="00A7291B">
      <w:pPr>
        <w:pStyle w:val="NormalBlock"/>
      </w:pPr>
      <w:r>
        <w:t>O que era verdadeiro em um sentido histórico limitado tornou-se perfeitamente verdadeiro nEle.</w:t>
      </w:r>
    </w:p>
    <w:p w14:paraId="27FB83DB" w14:textId="77777777" w:rsidR="00227BF5" w:rsidRDefault="00227BF5" w:rsidP="00227BF5">
      <w:pPr>
        <w:pStyle w:val="Heading3"/>
      </w:pPr>
      <w:r>
        <w:t>Por Que Isso Importa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 Salmo 118 ensina uma verdade que permanece relevante hoje. Os seres humanos frequentemente se impressionam com poder, status, influência e aparência. Deus frequentemente age na direção oposta. Ele escolhe pastores em vez de reis, pescadores em vez de eruditos e um Salvador crucificado em vez de um líder militar conquistador.</w:t>
      </w:r>
    </w:p>
    <w:bookmarkEnd w:id="0"/>
    <w:p w14:paraId="5C097F03" w14:textId="5E23FA64" w:rsidR="00A7291B" w:rsidRDefault="0025169D" w:rsidP="00A7291B">
      <w:pPr>
        <w:pStyle w:val="NormalBlock"/>
      </w:pPr>
      <w:r>
        <w:t>A ponte entre o Salmo 118 e Jesus nos lembra de que as avaliações de Deus são frequentemente muito diferentes das nossas.</w:t>
      </w:r>
    </w:p>
    <w:bookmarkEnd w:id="0"/>
    <w:p w14:paraId="5C097F03" w14:textId="5E23FA64" w:rsidR="00A7291B" w:rsidRDefault="0025169D" w:rsidP="00A7291B">
      <w:pPr>
        <w:pStyle w:val="NormalBlock"/>
      </w:pPr>
      <w:r>
        <w:t>Mais importante ainda, isso nos lembra de que Deus tem uma longa história de vindicar aquilo que o mundo rejeita. O mesmo Deus que exaltou Davi e ressuscitou Jesus dentre os mortos continua a agir por meio de pessoas e circunstâncias que outros ignoram.</w:t>
      </w:r>
    </w:p>
    <w:bookmarkEnd w:id="0"/>
    <w:p w14:paraId="5C097F03" w14:textId="5E23FA64" w:rsidR="00A7291B" w:rsidRDefault="0025169D" w:rsidP="00A7291B">
      <w:pPr>
        <w:pStyle w:val="NormalBlock"/>
      </w:pPr>
      <w:r>
        <w:t>É por isso que o Salmo 118 é mais do que um antigo cântico de ação de graças. Ele permanece como uma ponte que conecta a fidelidade de Deus no passado com a Sua revelação suprema em Cristo. A pedra rejeitada tornou-se a pedra angular, e por meio dessa pedra angular Deus continua a edificar o Seu reino hoje.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