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Oração Atemporal</w:t>
      </w:r>
    </w:p>
    <w:bookmarkEnd w:id="0"/>
    <w:p w14:paraId="5C097F03" w14:textId="5E23FA64" w:rsidR="00A7291B" w:rsidRDefault="0025169D" w:rsidP="00A7291B">
      <w:pPr>
        <w:pStyle w:val="NormalBlock"/>
      </w:pPr>
      <w:r>
        <w:t>O livro de Neemias começa não com um projeto de construção, um decreto real ou um ato ousado de liderança. Ele começa com uma oração.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Neemias ouve que os muros de Jerusalém permanecem derrubados e suas portas queimadas, sua primeira reação não é planejar, organizar ou arrecadar fundos. Ele chora, jejua e ora. Antes de tentar reconstruir a cidade, ele busca o Deus que pode reconstruir uma nação.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A oração de Neemias oferece um modelo atemporal para os crentes. Embora as orações sinceras assumam muitas formas, esta oração contém quatro elementos fundamentais que continuam a caracterizar as orações dignas de hoje.</w:t>
      </w:r>
    </w:p>
    <w:p w14:paraId="27FB83DB" w14:textId="77777777" w:rsidR="00227BF5" w:rsidRDefault="00227BF5" w:rsidP="00227BF5">
      <w:pPr>
        <w:pStyle w:val="Heading3"/>
      </w:pPr>
      <w:r>
        <w:t>Ele Se Dirige ao Único Deus Verdadeiro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Neemias começa: "Senhor, Deus dos céus, Deus grande e temível, que guardas o concerto e a misericórdia para com aqueles que te amam e guardam os teus mandamentos..." (Neemias 1:5)</w:t>
      </w:r>
    </w:p>
    <w:bookmarkEnd w:id="0"/>
    <w:p w14:paraId="5C097F03" w14:textId="5E23FA64" w:rsidR="00A7291B" w:rsidRDefault="0025169D" w:rsidP="00A7291B">
      <w:pPr>
        <w:pStyle w:val="NormalBlock"/>
      </w:pPr>
      <w:r>
        <w:t>Antes de mencionar seu problema, Neemias concentra-se no caráter de Deus. Ele reconhece a grandeza, o poder, a fidelidade e o amor pactual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Isso é mais do que uma questão de etiqueta apropriada. A oração começa com o reconhecimento de quem Deus é. Nossa confiança na oração não vem de nossa dignidade, mas de Sua grandeza.</w:t>
      </w:r>
    </w:p>
    <w:bookmarkEnd w:id="0"/>
    <w:p w14:paraId="5C097F03" w14:textId="5E23FA64" w:rsidR="00A7291B" w:rsidRDefault="0025169D" w:rsidP="00A7291B">
      <w:pPr>
        <w:pStyle w:val="NormalBlock"/>
      </w:pPr>
      <w:r>
        <w:t>Jesus ensinou o mesmo princípio quando instruiu seus discípulos a começar: "Pai nosso, que estás nos céus, santificado seja o teu nome" (Mateus 6:9).</w:t>
      </w:r>
    </w:p>
    <w:bookmarkEnd w:id="0"/>
    <w:p w14:paraId="5C097F03" w14:textId="5E23FA64" w:rsidR="00A7291B" w:rsidRDefault="0025169D" w:rsidP="00A7291B">
      <w:pPr>
        <w:pStyle w:val="NormalBlock"/>
      </w:pPr>
      <w:r>
        <w:t>Grandes orações começam com grandes pensamentos sobre Deus.</w:t>
      </w:r>
    </w:p>
    <w:p w14:paraId="27FB83DB" w14:textId="77777777" w:rsidR="00227BF5" w:rsidRDefault="00227BF5" w:rsidP="00227BF5">
      <w:pPr>
        <w:pStyle w:val="Heading3"/>
      </w:pPr>
      <w:r>
        <w:t>Ele reconhece o pecado pessoal e a indignidade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Neemias imediatamente se volta para a confissão: "Confesso que pecamos contra ti. Sim, até mesmo minha própria família e eu pecamos!" (Neemias 1:6)</w:t>
      </w:r>
    </w:p>
    <w:bookmarkEnd w:id="0"/>
    <w:p w14:paraId="5C097F03" w14:textId="5E23FA64" w:rsidR="00A7291B" w:rsidRDefault="0025169D" w:rsidP="00A7291B">
      <w:pPr>
        <w:pStyle w:val="NormalBlock"/>
      </w:pPr>
      <w:r>
        <w:t>Observe que Neemias se inclui entre os culpados. Embora pessoalmente não tivesse participado de muitos dos pecados que levaram ao exílio, ele se identifica com seu povo e assume a responsabilidade diante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Não há desculpas, explicações ou tentativas de transferir a culpa. Há apenas confissão honesta.</w:t>
      </w:r>
    </w:p>
    <w:bookmarkEnd w:id="0"/>
    <w:p w14:paraId="5C097F03" w14:textId="5E23FA64" w:rsidR="00A7291B" w:rsidRDefault="0025169D" w:rsidP="00A7291B">
      <w:pPr>
        <w:pStyle w:val="NormalBlock"/>
      </w:pPr>
      <w:r>
        <w:t>Este padrão aparece repetidamente em toda a Escritura. Moisés, Davi, Daniel, Esdras e outros servos fiéis aproximaram-se de Deus com humildade, em vez de autojustificação.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O orgulho exige misericórdia enquanto se defende. A fé busca misericórdia enquanto admite a culpa. Deus se aproxima dos humildes porque a humildade diz a verdade.</w:t>
      </w:r>
    </w:p>
    <w:p w14:paraId="27FB83DB" w14:textId="77777777" w:rsidR="00227BF5" w:rsidRDefault="00227BF5" w:rsidP="00227BF5">
      <w:pPr>
        <w:pStyle w:val="Heading3"/>
      </w:pPr>
      <w:r>
        <w:t>Ele Apela ao que Deus Prometeu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Depois de confessar o pecado, Neemias lembra a Deus de Suas promessas da aliança: "Por favor, lembra-te do que disseste ao teu servo Moisés: 'Se fores infiel a mim, eu te espalharei entre as nações. Mas, se voltares para mim e obedeceres aos meus mandamentos... eu os trarei de volta.'" (Neemias 1:8-9)</w:t>
      </w:r>
    </w:p>
    <w:bookmarkEnd w:id="0"/>
    <w:p w14:paraId="5C097F03" w14:textId="5E23FA64" w:rsidR="00A7291B" w:rsidRDefault="0025169D" w:rsidP="00A7291B">
      <w:pPr>
        <w:pStyle w:val="NormalBlock"/>
      </w:pPr>
      <w:r>
        <w:t>Neemias não está informando Deus sobre algo que Ele tenha esquecido. Ele está colocando seu pedido dentro da estrutura da vontade revelada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Este é um dos fundamentos mais sólidos da oração. Em vez de pedir tudo o que desejamos, apelamos para aquilo que Deus já prometeu.</w:t>
      </w:r>
    </w:p>
    <w:bookmarkEnd w:id="0"/>
    <w:p w14:paraId="5C097F03" w14:textId="5E23FA64" w:rsidR="00A7291B" w:rsidRDefault="0025169D" w:rsidP="00A7291B">
      <w:pPr>
        <w:pStyle w:val="NormalBlock"/>
      </w:pPr>
      <w:r>
        <w:t>A confiança do crente cresce quando a oração está ligada à Palavra de Deus. Oramos não meramente porque queremos algo, mas porque Deus revelou Seus propósitos e promessas.</w:t>
      </w:r>
    </w:p>
    <w:bookmarkEnd w:id="0"/>
    <w:p w14:paraId="5C097F03" w14:textId="5E23FA64" w:rsidR="00A7291B" w:rsidRDefault="0025169D" w:rsidP="00A7291B">
      <w:pPr>
        <w:pStyle w:val="NormalBlock"/>
      </w:pPr>
      <w:r>
        <w:t>A fé se firma no que Deus disse.</w:t>
      </w:r>
    </w:p>
    <w:p w14:paraId="27FB83DB" w14:textId="77777777" w:rsidR="00227BF5" w:rsidRDefault="00227BF5" w:rsidP="00227BF5">
      <w:pPr>
        <w:pStyle w:val="Heading3"/>
      </w:pPr>
      <w:r>
        <w:t>Ele Faz um Pedido Específico de Acordo com a Vontade de Deus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Somente depois da adoração, da confissão e do apelo às promessas de Deus é que Neemias apresenta seu pedido: "Concede-me sucesso hoje, fazendo com que o rei seja favorável a mim." (Nehemias 1:11)</w:t>
      </w:r>
    </w:p>
    <w:bookmarkEnd w:id="0"/>
    <w:p w14:paraId="5C097F03" w14:textId="5E23FA64" w:rsidR="00A7291B" w:rsidRDefault="0025169D" w:rsidP="00A7291B">
      <w:pPr>
        <w:pStyle w:val="NormalBlock"/>
      </w:pPr>
      <w:r>
        <w:t>Seu pedido é específico. Ele pede favor ao rei Artaxerxes porque pretende buscar permissão para ajudar Jerusalém.</w:t>
      </w:r>
    </w:p>
    <w:bookmarkEnd w:id="0"/>
    <w:p w14:paraId="5C097F03" w14:textId="5E23FA64" w:rsidR="00A7291B" w:rsidRDefault="0025169D" w:rsidP="00A7291B">
      <w:pPr>
        <w:pStyle w:val="NormalBlock"/>
      </w:pPr>
      <w:r>
        <w:t>Neemias não está pedindo riqueza pessoal, conforto ou prestígio. Seu pedido serve ao propósito maior de Deus de restaurar Seu povo.</w:t>
      </w:r>
    </w:p>
    <w:bookmarkEnd w:id="0"/>
    <w:p w14:paraId="5C097F03" w14:textId="5E23FA64" w:rsidR="00A7291B" w:rsidRDefault="0025169D" w:rsidP="00A7291B">
      <w:pPr>
        <w:pStyle w:val="NormalBlock"/>
      </w:pPr>
      <w:r>
        <w:t>A oração é prática, focada e relacionada à obra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Às vezes, os crentes oram de maneira vaga porque temem a decepção. Neemias mostra que não há nada de errado em fazer pedidos específicos quando estes são submetidos aos propósitos de Deus.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oração de Neemias continua sendo um modelo porque coloca Deus no centro de toda preocupação.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Reconhece a grandeza de Deus.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Reconhece honestamente a pecaminosidade humana.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Baseia-se nas promessas de Deus.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Pede ajuda específica para cumprir a vontade de Deus.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Muitas orações se tornam fracas porque um desses elementos está ausente. Podemos concentrar-nos mais nos nossos problemas do que no poder de Deus. Podemos pedir sem confessar. Podemos fazer pedidos sem considerar a vontade revelada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Neemias nos lembra de que a oração eficaz não é complicada. É simplesmente aproximar-se de Deus com reverência, humildade, fé e propósito.</w:t>
      </w:r>
    </w:p>
    <w:bookmarkEnd w:id="0"/>
    <w:p w14:paraId="5C097F03" w14:textId="5E23FA64" w:rsidR="00A7291B" w:rsidRDefault="0025169D" w:rsidP="00A7291B">
      <w:pPr>
        <w:pStyle w:val="NormalBlock"/>
      </w:pPr>
      <w:r>
        <w:t>O mesmo Deus que ouviu a oração de Neemias ainda ouve o Seu povo hoje.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