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Paris e a Igreja</w:t>
      </w:r>
    </w:p>
    <w:bookmarkEnd w:id="0"/>
    <w:p w14:paraId="5C097F03" w14:textId="5E23FA64" w:rsidR="00A7291B" w:rsidRDefault="0025169D" w:rsidP="00A7291B">
      <w:pPr>
        <w:pStyle w:val="NormalBlock"/>
      </w:pPr>
      <w:r>
        <w:t>Em um livro maravilhoso intitulado "Como Paris se Tornou Paris", da autora Joan DeJean, a autora explica o conceito singular que orientou a construção e o desenvolvimento da encantadora cidade de Paris. Em resumo, a Sra. DeJean explica que Paris não foi concebida como uma cidade com grandes atrações individuais, mas como um lugar onde a própria cidade seria a atração. A ideia aqui era que as ruas e avenidas, bem como os edifícios e pontes que eram elementos utilitários comuns em outras cidades, ecoassem por si mesmos o espírito de criatividade e de "joie de vivre" para todos os que vivessem, trabalhassem ou visitassem a Cidade das Luzes!</w:t>
      </w:r>
    </w:p>
    <w:bookmarkEnd w:id="0"/>
    <w:p w14:paraId="5C097F03" w14:textId="5E23FA64" w:rsidR="00A7291B" w:rsidRDefault="0025169D" w:rsidP="00A7291B">
      <w:pPr>
        <w:pStyle w:val="NormalBlock"/>
      </w:pPr>
      <w:r>
        <w:t>Este conceito fascinante também é verdadeiro a respeito da Igreja. Sim, você leu corretamente: a gloriosa Igreja de Cristo é muito semelhante à cidade de Paris nesse aspecto, pois foi projetada por Deus para ser a atração de um mundo perdido. A Bíblia refere-se a ela como uma cidade sobre um monte (Mateus 5:14), uma noiva (Apocalipse 21:10) e uma cidade que desce do céu (Apocalipse 21:2), porque a própria Igreja deveria ser a principal atração espiritual, convidando todos a habitar em sua beleza espiritual e segurança eterna.</w:t>
      </w:r>
    </w:p>
    <w:bookmarkEnd w:id="0"/>
    <w:p w14:paraId="5C097F03" w14:textId="5E23FA64" w:rsidR="00A7291B" w:rsidRDefault="0025169D" w:rsidP="00A7291B">
      <w:pPr>
        <w:pStyle w:val="NormalBlock"/>
      </w:pPr>
      <w:r>
        <w:t>Infelizmente, muitas vezes tentamos "melhorar" o corpo de Cristo acrescentando atrações que atraiam visitantes. Coisas como um estacionamento novo e reluzente ou uma ala para jovens em nosso edifício, até mesmo um orador dinâmico para ocupar nosso púlpito. No entanto, assim como Paris, a cidade do amor onde os casais passeiam pelas ruas íntimas ladeadas de cafés, criando memórias para toda a vida na cidade que despertou seu romance juvenil, a Igreja é o lugar onde os pecadores ouvem pela primeira vez o canto de sereia do amor de Deus por eles no evangelho. A partir desse momento, a igreja é o corpo de almas que envolve o cristão com o amor de Deus por meio da comunhão, do serviço, da adoração e de um senso cada vez mais profundo da realidade e do poder de Deus por meio do compartilhamento de Sua Palavra.</w:t>
      </w:r>
    </w:p>
    <w:bookmarkEnd w:id="0"/>
    <w:p w14:paraId="5C097F03" w14:textId="5E23FA64" w:rsidR="00A7291B" w:rsidRDefault="0025169D" w:rsidP="00A7291B">
      <w:pPr>
        <w:pStyle w:val="NormalBlock"/>
      </w:pPr>
      <w:r>
        <w:t>Novas faixas no estacionamento e pintura nova nas paredes — até mesmo um novo líder cheio de energia e ideias são empolgantes (como a Torre Eiffel quando se ilumina à noite). No entanto, o encanto de Paris, assim como o conforto da Igreja do Senhor, não está nas atrações que cada uma oferece (isto é, ninguém escolhe morar em Paris porque a Torre Eiffel está lá).</w:t>
      </w:r>
    </w:p>
    <w:bookmarkEnd w:id="0"/>
    <w:p w14:paraId="5C097F03" w14:textId="5E23FA64" w:rsidR="00A7291B" w:rsidRDefault="0025169D" w:rsidP="00A7291B">
      <w:pPr>
        <w:pStyle w:val="NormalBlock"/>
      </w:pPr>
      <w:r>
        <w:t>Não, a cidade conquista você porque cada elemento simples foi projetado para encantar e deleitar. Da mesma forma, ninguém permanece na Igreja por causa de um estacionamento conveniente. No entanto, quando o recepcionista sai correndo do prédio até o estacionamento com um guarda-chuva para acompanhá-lo da chuva para dentro, ou um presbítero chora ao orar por um membro que está à beira da morte, e você vê os rostos de homens e mulheres espirituais com quem compartilha uma jornada para outro lar de descanso eterno, percebe que fazer parte do corpo é a atração que realmente importa. Somente o maligno mede o valor pelas coisas terrenas. Ele não conhece a alegria de pertencer ao Corpo.</w:t>
      </w:r>
    </w:p>
    <w:bookmarkEnd w:id="0"/>
    <w:p w14:paraId="5C097F03" w14:textId="5E23FA64" w:rsidR="00A7291B" w:rsidRDefault="0025169D" w:rsidP="00A7291B">
      <w:pPr>
        <w:pStyle w:val="NormalBlock"/>
      </w:pPr>
      <w:r>
        <w:t>Certamente há áreas de favelas em Paris que desmentem a imagem que os governantes da cidade se esforçam para cultivar – nenhuma cidade está livre de suas imperfeições. Da mesma forma, a Igreja tem suas fraquezas expostas nas várias falhas de seus membros, para grande desgosto do Pai celestial. No entanto, há lembretes constantes de que a Igreja não está em sua forma final – ao contrário de Paris, que sempre será Paris.</w:t>
      </w:r>
    </w:p>
    <w:bookmarkEnd w:id="0"/>
    <w:p w14:paraId="5C097F03" w14:textId="5E23FA64" w:rsidR="00A7291B" w:rsidRDefault="0025169D" w:rsidP="00A7291B">
      <w:pPr>
        <w:pStyle w:val="NormalBlock"/>
      </w:pPr>
      <w:r>
        <w:t>A Igreja, por outro lado, aguarda sua transformação final, que ocorrerá quando Jesus voltar. Com todo o respeito a Paris, será a Igreja que se tornará eterna, não a encantadora cidade da França. Quando isso acontecer, a atração final será a transformação da Igreja em um lugar "glorioso", porque Jesus Cristo estará nela e entre os seus, e a Igreja não será apenas um lugar maravilhoso para estar – ela se tornará o único lugar onde estar por toda a eternidade.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