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Respira</w:t>
      </w:r>
    </w:p>
    <w:p w14:paraId="30A144DD" w14:textId="3D11DC34" w:rsidR="00D83136" w:rsidRPr="00D83136" w:rsidRDefault="00D83136" w:rsidP="006C2818">
      <w:pPr>
        <w:pStyle w:val="NewSubtitle"/>
      </w:pPr>
      <w:r w:rsidRPr="00D83136">
        <w:t>julio</w:t>
      </w:r>
    </w:p>
    <w:bookmarkEnd w:id="0"/>
    <w:p w14:paraId="5C097F03" w14:textId="5E23FA64" w:rsidR="00A7291B" w:rsidRDefault="0025169D" w:rsidP="00A7291B">
      <w:pPr>
        <w:pStyle w:val="NormalBlock"/>
      </w:pPr>
      <w:r>
        <w:t>El otro día conocí a un hombre desagradable. No hablamos, solo nos estrechamos la mano, pero su lenguaje corporal y la manera en que me estrechó la mano me indicaron que no estaba interesado en hablar conmigo ni en conocerme. Esto no habría sido tan malo, excepto que estaba sirviendo como ujier en una congregación que estaba visitando.</w:t>
      </w:r>
    </w:p>
    <w:bookmarkEnd w:id="0"/>
    <w:p w14:paraId="5C097F03" w14:textId="5E23FA64" w:rsidR="00A7291B" w:rsidRDefault="0025169D" w:rsidP="00A7291B">
      <w:pPr>
        <w:pStyle w:val="NormalBlock"/>
      </w:pPr>
      <w:r>
        <w:t>Después, en el automóvil, estaba a punto de compartir con mi esposa mi opinión negativa sobre este «hermano» cuando me di cuenta de que las palabras amargas eran todo lo que tenía. Comprendí que ella no necesitaba saber acerca de las supuestas faltas de este hombre y que no decir nada al menos terminaría la experiencia con algún tipo de victoria silenciosa.</w:t>
      </w:r>
    </w:p>
    <w:bookmarkEnd w:id="0"/>
    <w:p w14:paraId="5C097F03" w14:textId="5E23FA64" w:rsidR="00A7291B" w:rsidRDefault="0025169D" w:rsidP="00A7291B">
      <w:pPr>
        <w:pStyle w:val="NormalBlock"/>
      </w:pPr>
      <w:r>
        <w:t>Supongo que Jesús puede estar refiriéndose exactamente a esta experiencia cuando dice:</w:t>
      </w:r>
    </w:p>
    <w:bookmarkEnd w:id="0"/>
    <w:p w14:paraId="7E1F9BC8" w14:textId="7BE2687A" w:rsidR="00A7291B" w:rsidRPr="007C2DD5" w:rsidRDefault="0025169D" w:rsidP="007C2DD5">
      <w:pPr>
        <w:pStyle w:val="Quote"/>
      </w:pPr>
      <w:r>
        <w:t>No juzguéis para que no seáis juzgados.</w:t>
      </w:r>
    </w:p>
    <w:bookmarkEnd w:id="0"/>
    <w:p w14:paraId="44687C10" w14:textId="5FB066C6" w:rsidR="009C22C1" w:rsidRDefault="009C22C1" w:rsidP="00C35B22">
      <w:pPr>
        <w:pStyle w:val="BibleVerseCite"/>
      </w:pPr>
      <w:r w:rsidRPr="007C2DD5">
        <w:t>- Mateo 7:1</w:t>
      </w:r>
    </w:p>
    <w:bookmarkEnd w:id="0"/>
    <w:p w14:paraId="255668C9" w14:textId="77777777" w:rsidR="00A7291B" w:rsidRDefault="0025169D" w:rsidP="00A7291B">
      <w:pPr>
        <w:pStyle w:val="PadTop24"/>
      </w:pPr>
      <w:r>
        <w:t>Jesús da el principio y el mandamiento, pero Santiago proporciona la manera concreta en que esto puede hacerse en su epístola cuando dice:</w:t>
      </w:r>
    </w:p>
    <w:bookmarkEnd w:id="0"/>
    <w:p w14:paraId="7E1F9BC8" w14:textId="7BE2687A" w:rsidR="00A7291B" w:rsidRPr="007C2DD5" w:rsidRDefault="0025169D" w:rsidP="007C2DD5">
      <w:pPr>
        <w:pStyle w:val="Quote"/>
      </w:pPr>
      <w:r>
        <w:t>Esto sabéis, mis amados hermanos. Pero que cada uno sea pronto para oír, tardo para hablar, tardo para la ira;</w:t>
      </w:r>
    </w:p>
    <w:bookmarkEnd w:id="0"/>
    <w:p w14:paraId="44687C10" w14:textId="5FB066C6" w:rsidR="009C22C1" w:rsidRDefault="009C22C1" w:rsidP="00C35B22">
      <w:pPr>
        <w:pStyle w:val="BibleVerseCite"/>
      </w:pPr>
      <w:r w:rsidRPr="007C2DD5">
        <w:t>- Santiago 1:19b</w:t>
      </w:r>
    </w:p>
    <w:bookmarkEnd w:id="0"/>
    <w:p w14:paraId="255668C9" w14:textId="77777777" w:rsidR="00A7291B" w:rsidRDefault="0025169D" w:rsidP="00A7291B">
      <w:pPr>
        <w:pStyle w:val="PadTop24"/>
      </w:pPr>
      <w:r>
        <w:t>Verás, siempre he tenido problemas con las críticas. Parece que recibirlas siempre es doloroso y expresarlas resulta bastante fácil. Al menos así es en mi caso. Pero con esta experiencia reciente viene una epifanía que aclara la relación entre el mandamiento y el cumplimiento apropiado de ese mandamiento. En una palabra: respira. Haz una pausa entre la formación de la crítica en tu mente y la expresión de esa crítica a alguien que piensa como tú. Te sorprenderá cuánta crítica negativa puedes evitar difundir cuando colocas una sola respiración entre el pensamiento y la lengua.</w:t>
      </w:r>
    </w:p>
    <w:bookmarkEnd w:id="0"/>
    <w:p w14:paraId="5C097F03" w14:textId="5E23FA64" w:rsidR="00A7291B" w:rsidRDefault="0025169D" w:rsidP="00A7291B">
      <w:pPr>
        <w:pStyle w:val="NormalBlock"/>
      </w:pPr>
      <w:r>
        <w:t>Inténtalo. Te garantizo que respirarás con más facilidad si lo haces.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