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Respire</w:t>
      </w:r>
    </w:p>
    <w:p w14:paraId="30A144DD" w14:textId="3D11DC34" w:rsidR="00D83136" w:rsidRPr="00D83136" w:rsidRDefault="00D83136" w:rsidP="006C2818">
      <w:pPr>
        <w:pStyle w:val="NewSubtitle"/>
      </w:pPr>
      <w:r w:rsidRPr="00D83136">
        <w:t>julho</w:t>
      </w:r>
    </w:p>
    <w:bookmarkEnd w:id="0"/>
    <w:p w14:paraId="5C097F03" w14:textId="5E23FA64" w:rsidR="00A7291B" w:rsidRDefault="0025169D" w:rsidP="00A7291B">
      <w:pPr>
        <w:pStyle w:val="NormalBlock"/>
      </w:pPr>
      <w:r>
        <w:t>Conheci um homem desagradável outro dia. Não conversamos, apenas apertamos as mãos, mas sua linguagem corporal e a maneira como apertou minha mão me disseram que ele não estava interessado em conversar comigo nem em me conhecer. Isso não teria sido tão ruim, exceto pelo fato de ele estar servindo como recepcionista em uma congregação que eu estava visitando.</w:t>
      </w:r>
    </w:p>
    <w:bookmarkEnd w:id="0"/>
    <w:p w14:paraId="5C097F03" w14:textId="5E23FA64" w:rsidR="00A7291B" w:rsidRDefault="0025169D" w:rsidP="00A7291B">
      <w:pPr>
        <w:pStyle w:val="NormalBlock"/>
      </w:pPr>
      <w:r>
        <w:t>Depois, no carro, eu estava prestes a compartilhar com minha esposa minha opinião negativa sobre esse "irmão", quando percebi que tudo o que eu tinha eram palavras amargas. Ocorreu-me que ela não precisava saber das falhas percebidas desse homem e que não dizer nada ao menos encerraria a experiência com algum tipo de vitória silenciosa.</w:t>
      </w:r>
    </w:p>
    <w:bookmarkEnd w:id="0"/>
    <w:p w14:paraId="5C097F03" w14:textId="5E23FA64" w:rsidR="00A7291B" w:rsidRDefault="0025169D" w:rsidP="00A7291B">
      <w:pPr>
        <w:pStyle w:val="NormalBlock"/>
      </w:pPr>
      <w:r>
        <w:t>Suponho que Jesus possa estar se referindo exatamente a esta experiência quando diz:</w:t>
      </w:r>
    </w:p>
    <w:bookmarkEnd w:id="0"/>
    <w:p w14:paraId="7E1F9BC8" w14:textId="7BE2687A" w:rsidR="00A7291B" w:rsidRPr="007C2DD5" w:rsidRDefault="0025169D" w:rsidP="007C2DD5">
      <w:pPr>
        <w:pStyle w:val="Quote"/>
      </w:pPr>
      <w:r>
        <w:t>Não julgueis, para que não sejais julgados,</w:t>
      </w:r>
    </w:p>
    <w:bookmarkEnd w:id="0"/>
    <w:p w14:paraId="44687C10" w14:textId="5FB066C6" w:rsidR="009C22C1" w:rsidRDefault="009C22C1" w:rsidP="00C35B22">
      <w:pPr>
        <w:pStyle w:val="BibleVerseCite"/>
      </w:pPr>
      <w:r w:rsidRPr="007C2DD5">
        <w:t>- Mateus 7:1</w:t>
      </w:r>
    </w:p>
    <w:bookmarkEnd w:id="0"/>
    <w:p w14:paraId="255668C9" w14:textId="77777777" w:rsidR="00A7291B" w:rsidRDefault="0025169D" w:rsidP="00A7291B">
      <w:pPr>
        <w:pStyle w:val="PadTop24"/>
      </w:pPr>
      <w:r>
        <w:t>Jesus dá o princípio e o mandamento, mas Tiago fornece a maneira prática de fazer isso em sua epístola quando diz:</w:t>
      </w:r>
    </w:p>
    <w:bookmarkEnd w:id="0"/>
    <w:p w14:paraId="7E1F9BC8" w14:textId="7BE2687A" w:rsidR="00A7291B" w:rsidRPr="007C2DD5" w:rsidRDefault="0025169D" w:rsidP="007C2DD5">
      <w:pPr>
        <w:pStyle w:val="Quote"/>
      </w:pPr>
      <w:r>
        <w:t>Sabeis isto, meus amados irmãos; mas todo o homem seja pronto para ouvir, tardio para falar, tardio para se irar.</w:t>
      </w:r>
    </w:p>
    <w:bookmarkEnd w:id="0"/>
    <w:p w14:paraId="44687C10" w14:textId="5FB066C6" w:rsidR="009C22C1" w:rsidRDefault="009C22C1" w:rsidP="00C35B22">
      <w:pPr>
        <w:pStyle w:val="BibleVerseCite"/>
      </w:pPr>
      <w:r w:rsidRPr="007C2DD5">
        <w:t>- Tiago 1:19b</w:t>
      </w:r>
    </w:p>
    <w:bookmarkEnd w:id="0"/>
    <w:p w14:paraId="255668C9" w14:textId="77777777" w:rsidR="00A7291B" w:rsidRDefault="0025169D" w:rsidP="00A7291B">
      <w:pPr>
        <w:pStyle w:val="PadTop24"/>
      </w:pPr>
      <w:r>
        <w:t>Veja bem, sempre tive dificuldade com críticas. Parece que recebê-las é sempre doloroso, e fazê-las, bastante fácil. Pelo menos no meu caso. Mas, com essa experiência recente, vem uma epifania que esclarece a relação entre o mandamento e a observância adequada desse mandamento. Em uma palavra — respire. Faça uma pausa entre a formação da crítica em sua mente e a expressão dessa crítica a alguém que pensa como você. Você ficará surpreso com quanta crítica negativa pode evitar espalhar quando coloca uma única respiração entre o pensamento e a língua.</w:t>
      </w:r>
    </w:p>
    <w:bookmarkEnd w:id="0"/>
    <w:p w14:paraId="5C097F03" w14:textId="5E23FA64" w:rsidR="00A7291B" w:rsidRDefault="0025169D" w:rsidP="00A7291B">
      <w:pPr>
        <w:pStyle w:val="NormalBlock"/>
      </w:pPr>
      <w:r>
        <w:t>Experimente. Garanto que você respirará com mais facilidade se o fizer.</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