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Sans crainte</w:t>
      </w:r>
    </w:p>
    <w:p w14:paraId="670F8077" w14:textId="038F6EFB" w:rsidR="00944B2D" w:rsidRDefault="00944B2D" w:rsidP="00944B2D">
      <w:pPr>
        <w:pStyle w:val="ChapterVerse"/>
      </w:pPr>
      <w:r w:rsidRPr="00944B2D">
        <w:t>Nombres 23.23</w:t>
      </w:r>
    </w:p>
    <w:bookmarkEnd w:id="0"/>
    <w:p w14:paraId="5C097F03" w14:textId="5E23FA64" w:rsidR="00A7291B" w:rsidRDefault="0025169D" w:rsidP="00A7291B">
      <w:pPr>
        <w:pStyle w:val="NormalBlock"/>
      </w:pPr>
      <w:r>
        <w:t>J'ai remarqué une tendance à la télévision et au cinéma ces derniers temps, qui est le mariage de l'occultisme avec la science-fiction, la comédie ou les feuilletons hebdomadaires ordinaires. Il fut un temps où les différents personnages et croyances de l'occultisme, tels que les sorcières, les démons et la divination, etc., étaient relégués aux films d'horreur ou aux films effrayants.</w:t>
      </w:r>
    </w:p>
    <w:bookmarkEnd w:id="0"/>
    <w:p w14:paraId="5C097F03" w14:textId="5E23FA64" w:rsidR="00A7291B" w:rsidRDefault="0025169D" w:rsidP="00A7291B">
      <w:pPr>
        <w:pStyle w:val="NormalBlock"/>
      </w:pPr>
      <w:r>
        <w:t>Mais aujourd'hui, de plus en plus, nous voyons le mélange de concepts et de personnalités occultes avec des émissions grand public :</w:t>
      </w:r>
    </w:p>
    <w:bookmarkEnd w:id="0"/>
    <w:p w14:paraId="2EC75E3D" w14:textId="41EDDCE5" w:rsidR="008A3F75" w:rsidRDefault="00932373" w:rsidP="001E1588">
      <w:pPr>
        <w:pStyle w:val="NormalBlock"/>
        <w:numPr>
          <w:ilvl w:val="0"/>
          <w:numId w:val="199"/>
        </w:numPr>
      </w:pPr>
      <w:r w:rsidRPr="00932373">
        <w:t>Harry Potter - Livres et Films</w:t>
      </w:r>
    </w:p>
    <w:bookmarkEnd w:id="0"/>
    <w:p w14:paraId="2EC75E3D" w14:textId="41EDDCE5" w:rsidR="008A3F75" w:rsidRDefault="00932373" w:rsidP="001E1588">
      <w:pPr>
        <w:pStyle w:val="NormalBlock"/>
        <w:numPr>
          <w:ilvl w:val="0"/>
          <w:numId w:val="199"/>
        </w:numPr>
      </w:pPr>
      <w:r w:rsidRPr="00932373">
        <w:t>Série Twilight</w:t>
      </w:r>
    </w:p>
    <w:bookmarkEnd w:id="0"/>
    <w:p w14:paraId="2EC75E3D" w14:textId="41EDDCE5" w:rsidR="008A3F75" w:rsidRDefault="00932373" w:rsidP="001E1588">
      <w:pPr>
        <w:pStyle w:val="NormalBlock"/>
        <w:numPr>
          <w:ilvl w:val="0"/>
          <w:numId w:val="199"/>
        </w:numPr>
      </w:pPr>
      <w:r w:rsidRPr="00932373">
        <w:t>Bonnes Vampires / Mauvaises Vampires</w:t>
      </w:r>
    </w:p>
    <w:bookmarkEnd w:id="0"/>
    <w:bookmarkEnd w:id="0"/>
    <w:p w14:paraId="5C097F03" w14:textId="5E23FA64" w:rsidR="00A7291B" w:rsidRDefault="0025169D" w:rsidP="00A7291B">
      <w:pPr>
        <w:pStyle w:val="NormalBlock"/>
      </w:pPr>
      <w:r>
        <w:t>Bien sûr, la préoccupation ici est que, par l'acceptation de ces formes « assainies » d'occultisme, nous ouvrons une porte à des pratiques occultes plus graves et dangereuses. De la même manière que le cannabis mène généralement aux drogues dures, les sorcières ludiques socialement acceptables peuvent conduire les curieux et les ignorants à détruire leur âme par ces pratiques condamnées par Dieu (Galates 5.20).</w:t>
      </w:r>
    </w:p>
    <w:bookmarkEnd w:id="0"/>
    <w:p w14:paraId="5C097F03" w14:textId="5E23FA64" w:rsidR="00A7291B" w:rsidRDefault="0025169D" w:rsidP="00A7291B">
      <w:pPr>
        <w:pStyle w:val="NormalBlock"/>
      </w:pPr>
      <w:r>
        <w:t>Un problème que l'occultisme produit est la peur, la peur de l'inconnu, la peur de la vision redoutable que l'occultisme a de la vie spirituelle ; la peur d'être impuissant face à quelqu'un qui pratique les Arts Noirs. Cela est particulièrement vrai dans les pays en développement comme Haïti où les gens pratiquent le vaudou et la sorcellerie et sont intimidés par ceux qui détiennent le pouvoir sur eux par ces moyens.</w:t>
      </w:r>
    </w:p>
    <w:bookmarkEnd w:id="0"/>
    <w:p w14:paraId="5C097F03" w14:textId="5E23FA64" w:rsidR="00A7291B" w:rsidRDefault="0025169D" w:rsidP="00A7291B">
      <w:pPr>
        <w:pStyle w:val="NormalBlock"/>
      </w:pPr>
      <w:r>
        <w:t>Je pense que nous sommes familiers avec des passages de l'Ancien Testament comme Deutéronome 18.10-12 qui interdisent ces pratiques anciennes.</w:t>
      </w:r>
    </w:p>
    <w:bookmarkEnd w:id="0"/>
    <w:p w14:paraId="7E1F9BC8" w14:textId="7BE2687A" w:rsidR="00A7291B" w:rsidRPr="007C2DD5" w:rsidRDefault="0025169D" w:rsidP="007C2DD5">
      <w:pPr>
        <w:pStyle w:val="Quote"/>
      </w:pPr>
      <w:r>
        <w:t>¹⁰ Qu'on ne trouve chez toi personne qui fasse passer son fils ou sa fille par le feu, personne qui exerce le métier de devin, d'astrologue, d'augure, de magicien, </w:t>
        <w:br/>
        <w:t>¹¹ d'enchanteur, personne qui consulte ceux qui évoquent les esprits ou disent la bonne aventure, personne qui interroge les morts. </w:t>
        <w:br/>
        <w:t>¹² Car quiconque fait ces choses est en abomination à l'Éternel; et c'est à cause de ces abominations que l'Éternel, ton Dieu, va chasser ces nations devant toi.</w:t>
      </w:r>
    </w:p>
    <w:bookmarkEnd w:id="0"/>
    <w:p w14:paraId="44687C10" w14:textId="5FB066C6" w:rsidR="009C22C1" w:rsidRDefault="009C22C1" w:rsidP="00C35B22">
      <w:pPr>
        <w:pStyle w:val="BibleVerseCite"/>
      </w:pPr>
      <w:r w:rsidRPr="007C2DD5">
        <w:t>- Deutéronome 18.10-12</w:t>
      </w:r>
    </w:p>
    <w:bookmarkEnd w:id="0"/>
    <w:p w14:paraId="255668C9" w14:textId="77777777" w:rsidR="00A7291B" w:rsidRDefault="0025169D" w:rsidP="00A7291B">
      <w:pPr>
        <w:pStyle w:val="PadTop24"/>
      </w:pPr>
      <w:r>
        <w:t>Comme je l'ai dit précédemment, Paul réitère cette interdiction dans Galates 5.20, « Sorcellerie... une œuvre de la chair ». Nous savons que c'est interdit, mais la question que l'on me pose le plus souvent est : « Est-ce que cela a un pouvoir et suis-je susceptible à son pouvoir ? » C'est ce que j'aimerais aborder aujourd'hui.</w:t>
      </w:r>
    </w:p>
    <w:p w14:paraId="6ABE7781" w14:textId="77777777" w:rsidR="00227BF5" w:rsidRDefault="00227BF5" w:rsidP="00227BF5">
      <w:pPr>
        <w:pStyle w:val="Heading2"/>
      </w:pPr>
      <w:r>
        <w:t>L'occultisme contre le christianisme</w:t>
      </w:r>
    </w:p>
    <w:bookmarkEnd w:id="0"/>
    <w:bookmarkEnd w:id="0"/>
    <w:p w14:paraId="5C097F03" w14:textId="5E23FA64" w:rsidR="00A7291B" w:rsidRDefault="0025169D" w:rsidP="00A7291B">
      <w:pPr>
        <w:pStyle w:val="NormalBlock"/>
      </w:pPr>
      <w:r>
        <w:t>Dans le livre des Nombres, il y a un épisode intéressant où un ennemi du peuple de Dieu nommé Balaq engagea un prophète et praticien de l'occultisme, Balaam, pour jeter une malédiction sur les Israélites. Le roi, Balaq, craignait que les Juifs ne submergent sa nation, alors il pensait que la magie de Balaam pourrait d'une manière ou d'une autre les vaincre. Finalement, Balaq abandonna sa tentative de faire maudire le peuple par Balaam, car cela n'était tout simplement pas permis par Dieu.</w:t>
      </w:r>
    </w:p>
    <w:bookmarkEnd w:id="0"/>
    <w:p w14:paraId="5C097F03" w14:textId="5E23FA64" w:rsidR="00A7291B" w:rsidRDefault="0025169D" w:rsidP="00A7291B">
      <w:pPr>
        <w:pStyle w:val="NormalBlock"/>
      </w:pPr>
      <w:r>
        <w:t>Cependant, ce bref passage nous donne un aperçu des principes spirituels qui régissent le fonctionnement du monde spirituel souterrain :</w:t>
      </w:r>
    </w:p>
    <w:p w14:paraId="27FB83DB" w14:textId="77777777" w:rsidR="00227BF5" w:rsidRDefault="00227BF5" w:rsidP="00227BF5">
      <w:pPr>
        <w:pStyle w:val="Heading3"/>
      </w:pPr>
      <w:r>
        <w:t>1. Les pratiques occultes ont effectivement un certain pouvoir</w:t>
      </w:r>
    </w:p>
    <w:bookmarkEnd w:id="0"/>
    <w:bookmarkEnd w:id="0"/>
    <w:p w14:paraId="5C097F03" w14:textId="5E23FA64" w:rsidR="00A7291B" w:rsidRDefault="0025169D" w:rsidP="00A7291B">
      <w:pPr>
        <w:pStyle w:val="NormalBlock"/>
      </w:pPr>
      <w:r>
        <w:t>Balaam devait être arrêté dans ce qu'il était sur le point de faire ; il l'avait apparemment déjà fait auparavant. Satan possède un certain pouvoir (non infini) mais certain, qui se manifeste dans les actions négatives de ce monde. L'occultisme est un effort pour puiser dans ce pouvoir – que les gens en soient conscients ou non.</w:t>
      </w:r>
    </w:p>
    <w:bookmarkEnd w:id="0"/>
    <w:p w14:paraId="5C097F03" w14:textId="5E23FA64" w:rsidR="00A7291B" w:rsidRDefault="0025169D" w:rsidP="00A7291B">
      <w:pPr>
        <w:pStyle w:val="NormalBlock"/>
      </w:pPr>
      <w:r>
        <w:t>Le mal n'existe pas dans un vide ; la Bible décrit comment Satan a utilisé des nations et des dirigeants pour tenter de détruire l'Église. Il a essayé de tenter Jésus ; il a conduit Judas à trahir son Seigneur ; il voulait détruire Pierre et l'aurait fait sans l'intervention de Jésus.</w:t>
      </w:r>
    </w:p>
    <w:bookmarkEnd w:id="0"/>
    <w:p w14:paraId="5C097F03" w14:textId="5E23FA64" w:rsidR="00A7291B" w:rsidRDefault="0025169D" w:rsidP="00A7291B">
      <w:pPr>
        <w:pStyle w:val="NormalBlock"/>
      </w:pPr>
      <w:r>
        <w:t>Il est donc naïf de dire qu'il n'y a pas de pouvoir dans la sorcellerie ou le - il y a un pouvoir mais c'est le pouvoir de Satan et il est limité. Ne vous laissez pas tromper par ceux qui disent qu'il existe une « bonne sorcière » ou un sorcier, ce genre de pouvoir vient d'en bas.</w:t>
      </w:r>
    </w:p>
    <w:bookmarkEnd w:id="0"/>
    <w:p w14:paraId="7E1F9BC8" w14:textId="7BE2687A" w:rsidR="00A7291B" w:rsidRPr="007C2DD5" w:rsidRDefault="0025169D" w:rsidP="007C2DD5">
      <w:pPr>
        <w:pStyle w:val="Quote"/>
      </w:pPr>
      <w:r>
        <w:t>Mais pour les lâches, les incrédules, les abominables, les meurtriers, les impudiques, les enchanteurs, les idolâtres, et tous les menteurs, leur part sera dans l'étang ardent de feu et de soufre, ce qui est la seconde mort.</w:t>
      </w:r>
    </w:p>
    <w:bookmarkEnd w:id="0"/>
    <w:p w14:paraId="44687C10" w14:textId="5FB066C6" w:rsidR="009C22C1" w:rsidRDefault="009C22C1" w:rsidP="00C35B22">
      <w:pPr>
        <w:pStyle w:val="BibleVerseCite"/>
      </w:pPr>
      <w:r w:rsidRPr="007C2DD5">
        <w:t>- Apocalypse 21.8</w:t>
      </w:r>
    </w:p>
    <w:bookmarkEnd w:id="0"/>
    <w:p w14:paraId="255668C9" w14:textId="77777777" w:rsidR="00A7291B" w:rsidRDefault="0025169D" w:rsidP="00A7291B">
      <w:pPr>
        <w:pStyle w:val="PadTop24"/>
      </w:pPr>
      <w:r>
        <w:t>Il n'est pas dit bonne sorcière ou mauvaise sorcière, activité positive ou négative – ceux qui pratiquent sont condamnés.</w:t>
      </w:r>
    </w:p>
    <w:p w14:paraId="27FB83DB" w14:textId="77777777" w:rsidR="00227BF5" w:rsidRDefault="00227BF5" w:rsidP="00227BF5">
      <w:pPr>
        <w:pStyle w:val="Heading3"/>
      </w:pPr>
      <w:r>
        <w:t>2. L'occultisme n'a aucun pouvoir sur les chrétiens.</w:t>
      </w:r>
    </w:p>
    <w:bookmarkEnd w:id="0"/>
    <w:bookmarkEnd w:id="0"/>
    <w:p w14:paraId="5C097F03" w14:textId="5E23FA64" w:rsidR="00A7291B" w:rsidRDefault="0025169D" w:rsidP="00A7291B">
      <w:pPr>
        <w:pStyle w:val="NormalBlock"/>
      </w:pPr>
      <w:r>
        <w:t>Tout comme Dieu a protégé les Israélites de la malédiction de Balaam, Il protège tous Ses enfants de la même manière. Ce principe est réaffirmé dans l'épître de 1 Jean 4.4 « plus grand est celui qui est en vous que celui qui est dans le monde. » Paul nous dit qu'il y a une bataille qui se déroule dans le domaine spirituel où réside (le véritable ennemi de l'âme). Il dit aussi que nous sommes parfaitement équipés en tant que chrétiens pour protéger, résister et repousser ces attaques.</w:t>
      </w:r>
    </w:p>
    <w:bookmarkEnd w:id="0"/>
    <w:p w14:paraId="7E1F9BC8" w14:textId="7BE2687A" w:rsidR="00A7291B" w:rsidRPr="007C2DD5" w:rsidRDefault="0025169D" w:rsidP="007C2DD5">
      <w:pPr>
        <w:pStyle w:val="Quote"/>
      </w:pPr>
      <w:r>
        <w:t>¹¹ Revêtez-vous de toutes les armes de Dieu, afin de pouvoir tenir ferme contre les ruses du diable.</w:t>
        <w:br/>
        <w:t>¹² Car nous n'avons pas à lutter contre la chair et le sang, mais contre les dominations, contre les autorités, contre les princes de ce monde de ténèbres, contre les esprits méchants dans les lieux célestes.</w:t>
      </w:r>
    </w:p>
    <w:bookmarkEnd w:id="0"/>
    <w:p w14:paraId="44687C10" w14:textId="5FB066C6" w:rsidR="009C22C1" w:rsidRDefault="009C22C1" w:rsidP="00C35B22">
      <w:pPr>
        <w:pStyle w:val="BibleVerseCite"/>
      </w:pPr>
      <w:r w:rsidRPr="007C2DD5">
        <w:t>- Éphésiens 6.11-12</w:t>
      </w:r>
    </w:p>
    <w:bookmarkEnd w:id="0"/>
    <w:p w14:paraId="255668C9" w14:textId="77777777" w:rsidR="00A7291B" w:rsidRDefault="0025169D" w:rsidP="00A7291B">
      <w:pPr>
        <w:pStyle w:val="PadTop24"/>
      </w:pPr>
      <w:r>
        <w:t>Nous ne devrions pas nous inquiéter des choses comme la sorcellerie, les fantômes, le vaudou, les sorts, les malédictions et autres semblables, car Dieu nous protège spécifiquement et pourvoit à nos besoins afin que ces choses ne puissent pas nous nuire.</w:t>
      </w:r>
    </w:p>
    <w:p w14:paraId="27FB83DB" w14:textId="77777777" w:rsidR="00227BF5" w:rsidRDefault="00227BF5" w:rsidP="00227BF5">
      <w:pPr>
        <w:pStyle w:val="Heading3"/>
      </w:pPr>
      <w:r>
        <w:t>3. La Parole de Dieu est plus puissante que tout pouvoir ou pratique occulte.</w:t>
      </w:r>
    </w:p>
    <w:bookmarkEnd w:id="0"/>
    <w:bookmarkEnd w:id="0"/>
    <w:p w14:paraId="5C097F03" w14:textId="5E23FA64" w:rsidR="00A7291B" w:rsidRDefault="0025169D" w:rsidP="00A7291B">
      <w:pPr>
        <w:pStyle w:val="NormalBlock"/>
      </w:pPr>
      <w:r>
        <w:t>Dans la rencontre entre Balaam et les enfants d'Israël, nous lisons que le prophète ne pouvait rien faire de mal ni rien de bon d'ailleurs, sans la permission de Dieu et Sa parole. La parole de Dieu, dit la Bible, est puissante. Dieu la compare à une épée, qui était l'arme la plus mortelle de son temps.</w:t>
      </w:r>
    </w:p>
    <w:bookmarkEnd w:id="0"/>
    <w:p w14:paraId="5C097F03" w14:textId="5E23FA64" w:rsidR="00A7291B" w:rsidRDefault="0025169D" w:rsidP="00A7291B">
      <w:pPr>
        <w:pStyle w:val="NormalBlock"/>
      </w:pPr>
      <w:r>
        <w:t>Il dit que la parole est :</w:t>
      </w:r>
    </w:p>
    <w:bookmarkEnd w:id="0"/>
    <w:p w14:paraId="2EC75E3D" w14:textId="41EDDCE5" w:rsidR="008A3F75" w:rsidRDefault="00932373" w:rsidP="001E1588">
      <w:pPr>
        <w:pStyle w:val="NormalBlock"/>
        <w:numPr>
          <w:ilvl w:val="0"/>
          <w:numId w:val="199"/>
        </w:numPr>
      </w:pPr>
      <w:r w:rsidRPr="00932373">
        <w:t>L'épée de l'Esprit - Éphésiens 6.17</w:t>
      </w:r>
    </w:p>
    <w:bookmarkEnd w:id="0"/>
    <w:p w14:paraId="2EC75E3D" w14:textId="41EDDCE5" w:rsidR="008A3F75" w:rsidRDefault="00932373" w:rsidP="001E1588">
      <w:pPr>
        <w:pStyle w:val="NormalBlock"/>
        <w:numPr>
          <w:ilvl w:val="0"/>
          <w:numId w:val="199"/>
        </w:numPr>
      </w:pPr>
      <w:r w:rsidRPr="00932373">
        <w:t>Plus tranchante qu'une épée à deux tranchants - Hébreux 4.12</w:t>
      </w:r>
    </w:p>
    <w:bookmarkEnd w:id="0"/>
    <w:p w14:paraId="2EC75E3D" w14:textId="41EDDCE5" w:rsidR="008A3F75" w:rsidRDefault="00932373" w:rsidP="001E1588">
      <w:pPr>
        <w:pStyle w:val="NormalBlock"/>
        <w:numPr>
          <w:ilvl w:val="0"/>
          <w:numId w:val="199"/>
        </w:numPr>
      </w:pPr>
      <w:r w:rsidRPr="00932373">
        <w:t>L'épée qui sort de la bouche du Seigneur - Apocalypse 19.21</w:t>
      </w:r>
    </w:p>
    <w:bookmarkEnd w:id="0"/>
    <w:bookmarkEnd w:id="0"/>
    <w:p w14:paraId="5C097F03" w14:textId="5E23FA64" w:rsidR="00A7291B" w:rsidRDefault="0025169D" w:rsidP="00A7291B">
      <w:pPr>
        <w:pStyle w:val="NormalBlock"/>
      </w:pPr>
      <w:r>
        <w:t>Et cette épée, cette parole a une grande puissance et capacité au-delà de la puissance et de la capacité des forces des ténèbres.</w:t>
      </w:r>
    </w:p>
    <w:bookmarkEnd w:id="0"/>
    <w:p w14:paraId="5C097F03" w14:textId="5E23FA64" w:rsidR="00A7291B" w:rsidRDefault="0025169D" w:rsidP="00A7291B">
      <w:pPr>
        <w:pStyle w:val="NormalBlock"/>
      </w:pPr>
      <w:r>
        <w:t>Par exemple :</w:t>
      </w:r>
    </w:p>
    <w:bookmarkEnd w:id="0"/>
    <w:p w14:paraId="2EC75E3D" w14:textId="41EDDCE5" w:rsidR="008A3F75" w:rsidRDefault="00932373" w:rsidP="001E1588">
      <w:pPr>
        <w:pStyle w:val="NormalBlock"/>
        <w:numPr>
          <w:ilvl w:val="0"/>
          <w:numId w:val="199"/>
        </w:numPr>
      </w:pPr>
      <w:r w:rsidRPr="00932373">
        <w:t>La parole a le pouvoir de nous révéler la vérité. « Sanctifie-les dans la vérité; ta parole est la vérité. » Jean 17.17</w:t>
      </w:r>
    </w:p>
    <w:bookmarkEnd w:id="0"/>
    <w:p w14:paraId="2EC75E3D" w14:textId="41EDDCE5" w:rsidR="008A3F75" w:rsidRDefault="00932373" w:rsidP="001E1588">
      <w:pPr>
        <w:pStyle w:val="NormalBlock"/>
        <w:numPr>
          <w:ilvl w:val="0"/>
          <w:numId w:val="199"/>
        </w:numPr>
      </w:pPr>
      <w:r w:rsidRPr="00932373">
        <w:t>La Parole a le pouvoir de nous enseigner, de nous corriger, de nous juger et de nous former à vivre une vie droite et fructueuse devant Dieu - 2 Timothée 3.16</w:t>
      </w:r>
    </w:p>
    <w:bookmarkEnd w:id="0"/>
    <w:p w14:paraId="2EC75E3D" w14:textId="41EDDCE5" w:rsidR="008A3F75" w:rsidRDefault="00932373" w:rsidP="001E1588">
      <w:pPr>
        <w:pStyle w:val="NormalBlock"/>
        <w:numPr>
          <w:ilvl w:val="0"/>
          <w:numId w:val="199"/>
        </w:numPr>
      </w:pPr>
      <w:r w:rsidRPr="00932373">
        <w:t>La Parole a le pouvoir de nous sauver de la condamnation et de la mort éternelle.</w:t>
      </w:r>
    </w:p>
    <w:bookmarkEnd w:id="0"/>
    <w:bookmarkEnd w:id="0"/>
    <w:p w14:paraId="7E1F9BC8" w14:textId="7BE2687A" w:rsidR="00A7291B" w:rsidRPr="007C2DD5" w:rsidRDefault="0025169D" w:rsidP="007C2DD5">
      <w:pPr>
        <w:pStyle w:val="Quote"/>
      </w:pPr>
      <w:r>
        <w:t>Car je n'ai point honte de l'Évangile: c'est une puissance de Dieu pour le salut de quiconque croit, du Juif premièrement, puis du Grec,</w:t>
      </w:r>
    </w:p>
    <w:bookmarkEnd w:id="0"/>
    <w:p w14:paraId="44687C10" w14:textId="5FB066C6" w:rsidR="009C22C1" w:rsidRDefault="009C22C1" w:rsidP="00C35B22">
      <w:pPr>
        <w:pStyle w:val="BibleVerseCite"/>
      </w:pPr>
      <w:r w:rsidRPr="007C2DD5">
        <w:t>- Romains 1.16a</w:t>
      </w:r>
    </w:p>
    <w:bookmarkEnd w:id="0"/>
    <w:p w14:paraId="255668C9" w14:textId="77777777" w:rsidR="00A7291B" w:rsidRDefault="0025169D" w:rsidP="00A7291B">
      <w:pPr>
        <w:pStyle w:val="PadTop24"/>
      </w:pPr>
      <w:r>
        <w:t>Oui, il y a du pouvoir dans les sciences occultes, la magie et l'occultisme pratiqués par beaucoup, mais cela ne peut résister à la puissance de Dieu manifestée dans Sa parole.</w:t>
      </w:r>
    </w:p>
    <w:p w14:paraId="27FB83DB" w14:textId="77777777" w:rsidR="00227BF5" w:rsidRDefault="00227BF5" w:rsidP="00227BF5">
      <w:pPr>
        <w:pStyle w:val="Heading3"/>
      </w:pPr>
      <w:r>
        <w:t>Résumé</w:t>
      </w:r>
    </w:p>
    <w:bookmarkEnd w:id="0"/>
    <w:bookmarkEnd w:id="0"/>
    <w:p w14:paraId="5C097F03" w14:textId="5E23FA64" w:rsidR="00A7291B" w:rsidRDefault="0025169D" w:rsidP="00A7291B">
      <w:pPr>
        <w:pStyle w:val="NormalBlock"/>
      </w:pPr>
      <w:r>
        <w:t>Le pouvoir exercé par l'occultisme est le pouvoir de la peur. Et les gens essaient de gérer leurs peurs de plusieurs manières – généralement en essayant d'utiliser la magie et la superstition (objets porte-bonheur, etc.).</w:t>
      </w:r>
    </w:p>
    <w:bookmarkEnd w:id="0"/>
    <w:p w14:paraId="5C097F03" w14:textId="5E23FA64" w:rsidR="00A7291B" w:rsidRDefault="0025169D" w:rsidP="00A7291B">
      <w:pPr>
        <w:pStyle w:val="NormalBlock"/>
      </w:pPr>
      <w:r>
        <w:t>Le seul pouvoir qui peut vaincre le pouvoir de l'occultisme est le pouvoir de Dieu dans Sa parole. Et le seul pouvoir qui peut calmer nos peurs, en particulier les trois choses qui causent la plupart de nos peurs et inquiétudes, est la parole de Dieu. La parole de Dieu calme :</w:t>
      </w:r>
    </w:p>
    <w:p w14:paraId="27FB83DB" w14:textId="77777777" w:rsidR="00227BF5" w:rsidRDefault="00227BF5" w:rsidP="00227BF5">
      <w:pPr>
        <w:pStyle w:val="Heading3"/>
      </w:pPr>
      <w:r>
        <w:t>A - Notre peur du monde spirituel</w:t>
      </w:r>
    </w:p>
    <w:bookmarkEnd w:id="0"/>
    <w:bookmarkEnd w:id="0"/>
    <w:p w14:paraId="5C097F03" w14:textId="5E23FA64" w:rsidR="00A7291B" w:rsidRDefault="0025169D" w:rsidP="00A7291B">
      <w:pPr>
        <w:pStyle w:val="NormalBlock"/>
      </w:pPr>
      <w:r>
        <w:t>La Parole calme nos craintes du monde spirituel « inconnu » en nous révélant que Jésus-Christ est Seigneur de cette dimension.</w:t>
      </w:r>
    </w:p>
    <w:bookmarkEnd w:id="0"/>
    <w:p w14:paraId="7E1F9BC8" w14:textId="7BE2687A" w:rsidR="00A7291B" w:rsidRPr="007C2DD5" w:rsidRDefault="0025169D" w:rsidP="007C2DD5">
      <w:pPr>
        <w:pStyle w:val="Quote"/>
      </w:pPr>
      <w:r>
        <w:t>Car en lui ont été créées toutes les choses qui sont dans les cieux et sur la terre, les visibles et les invisibles, trônes, dignités, dominations, autorités. Tout a été créé par lui et pour lui.</w:t>
      </w:r>
    </w:p>
    <w:bookmarkEnd w:id="0"/>
    <w:p w14:paraId="44687C10" w14:textId="5FB066C6" w:rsidR="009C22C1" w:rsidRDefault="009C22C1" w:rsidP="00C35B22">
      <w:pPr>
        <w:pStyle w:val="BibleVerseCite"/>
      </w:pPr>
      <w:r w:rsidRPr="007C2DD5">
        <w:t>- Colossiens 1.16</w:t>
      </w:r>
    </w:p>
    <w:bookmarkEnd w:id="0"/>
    <w:p w14:paraId="255668C9" w14:textId="77777777" w:rsidR="00A7291B" w:rsidRDefault="0025169D" w:rsidP="00A7291B">
      <w:pPr>
        <w:pStyle w:val="PadTop24"/>
      </w:pPr>
      <w:r>
        <w:t>Quoi qu'il y ait là-bas que nous ne pouvons pas voir ; Jésus en est le Seigneur.</w:t>
      </w:r>
    </w:p>
    <w:p w14:paraId="27FB83DB" w14:textId="77777777" w:rsidR="00227BF5" w:rsidRDefault="00227BF5" w:rsidP="00227BF5">
      <w:pPr>
        <w:pStyle w:val="Heading3"/>
      </w:pPr>
      <w:r>
        <w:t>B - Notre peur de la mort</w:t>
      </w:r>
    </w:p>
    <w:bookmarkEnd w:id="0"/>
    <w:bookmarkEnd w:id="0"/>
    <w:p w14:paraId="5C097F03" w14:textId="5E23FA64" w:rsidR="00A7291B" w:rsidRDefault="0025169D" w:rsidP="00A7291B">
      <w:pPr>
        <w:pStyle w:val="NormalBlock"/>
      </w:pPr>
      <w:r>
        <w:t>La parole nous révèle pourquoi nous mourons et comment nous pouvons éviter de mourir et d'être punis éternellement pour le péché.</w:t>
      </w:r>
    </w:p>
    <w:bookmarkEnd w:id="0"/>
    <w:p w14:paraId="7E1F9BC8" w14:textId="7BE2687A" w:rsidR="00A7291B" w:rsidRPr="007C2DD5" w:rsidRDefault="0025169D" w:rsidP="007C2DD5">
      <w:pPr>
        <w:pStyle w:val="Quote"/>
      </w:pPr>
      <w:r>
        <w:t>Car le salaire du péché, c'est la mort; mais le don gratuit de Dieu, c'est la vie éternelle en Jésus Christ notre Seigneur.</w:t>
      </w:r>
    </w:p>
    <w:bookmarkEnd w:id="0"/>
    <w:p w14:paraId="44687C10" w14:textId="5FB066C6" w:rsidR="009C22C1" w:rsidRDefault="009C22C1" w:rsidP="00C35B22">
      <w:pPr>
        <w:pStyle w:val="BibleVerseCite"/>
      </w:pPr>
      <w:r w:rsidRPr="007C2DD5">
        <w:t>- Romains 6.23</w:t>
      </w:r>
    </w:p>
    <w:bookmarkEnd w:id="0"/>
    <w:p w14:paraId="255668C9" w14:textId="77777777" w:rsidR="00A7291B" w:rsidRDefault="0025169D" w:rsidP="00A7291B">
      <w:pPr>
        <w:pStyle w:val="PadTop24"/>
      </w:pPr>
      <w:r>
        <w:t>Il n'importe pas quand nous mourons ni de quoi nous mourrons - tout le monde mourra parce que tout le monde est pécheur. Cependant, la Parole nous promet que ceux qui meurent en Christ entreront dans la vie éternelle avec Dieu.</w:t>
      </w:r>
    </w:p>
    <w:bookmarkEnd w:id="0"/>
    <w:p w14:paraId="5C097F03" w14:textId="5E23FA64" w:rsidR="00A7291B" w:rsidRDefault="0025169D" w:rsidP="00A7291B">
      <w:pPr>
        <w:pStyle w:val="NormalBlock"/>
      </w:pPr>
      <w:r>
        <w:t>La Parole ne se contente pas de promettre cela, elle décrit aussi comment Jésus a obtenu cette bénédiction pour nous par sa propre mort pour nos péchés et sa résurrection comme garantie pour la nôtre. Le pouvoir occulte prétend ramener les morts sous forme de vampires et de zombies, la parole de Dieu ramène les morts par la résurrection dans la gloire.</w:t>
      </w:r>
    </w:p>
    <w:p w14:paraId="27FB83DB" w14:textId="77777777" w:rsidR="00227BF5" w:rsidRDefault="00227BF5" w:rsidP="00227BF5">
      <w:pPr>
        <w:pStyle w:val="Heading3"/>
      </w:pPr>
      <w:r>
        <w:t>C - Enfin, la Parole de Dieu calme notre peur de l'avenir</w:t>
      </w:r>
    </w:p>
    <w:bookmarkEnd w:id="0"/>
    <w:bookmarkEnd w:id="0"/>
    <w:p w14:paraId="5C097F03" w14:textId="5E23FA64" w:rsidR="00A7291B" w:rsidRDefault="0025169D" w:rsidP="00A7291B">
      <w:pPr>
        <w:pStyle w:val="NormalBlock"/>
      </w:pPr>
      <w:r>
        <w:t>La parole calme nos craintes concernant l'avenir en révélant l'avenir ultime. Dans 1 Thessaloniciens 5.1-11, 2 Thessaloniciens 2.1-12 et 2 Pierre 3.3-13, ces deux apôtres présentent le scénario de l'avenir lorsque le monde tel que nous le connaissons prendra fin.</w:t>
      </w:r>
    </w:p>
    <w:bookmarkEnd w:id="0"/>
    <w:p w14:paraId="5C097F03" w14:textId="5E23FA64" w:rsidR="00A7291B" w:rsidRDefault="0025169D" w:rsidP="00A7291B">
      <w:pPr>
        <w:pStyle w:val="NormalBlock"/>
      </w:pPr>
      <w:r>
        <w:t>Tout se déroulera comme d'habitude dans le monde dans son cycle normal lorsqu'il y aura un tournant marqué vers le pire, alors que les pendules théologiques, philosophiques et moraux balanceront fortement vers l'impiété et l'apostasie ; lorsque cela arrivera, la Bible dit :</w:t>
      </w:r>
    </w:p>
    <w:bookmarkEnd w:id="0"/>
    <w:p w14:paraId="2EC75E3D" w14:textId="41EDDCE5" w:rsidR="008A3F75" w:rsidRDefault="00932373" w:rsidP="001E1588">
      <w:pPr>
        <w:pStyle w:val="NormalBlock"/>
        <w:numPr>
          <w:ilvl w:val="0"/>
          <w:numId w:val="199"/>
        </w:numPr>
      </w:pPr>
      <w:r w:rsidRPr="00932373">
        <w:t>Dieu révélera l'Homme de l'Iniquité aux fidèles.</w:t>
      </w:r>
    </w:p>
    <w:bookmarkEnd w:id="0"/>
    <w:p w14:paraId="2EC75E3D" w14:textId="41EDDCE5" w:rsidR="008A3F75" w:rsidRDefault="00932373" w:rsidP="001E1588">
      <w:pPr>
        <w:pStyle w:val="NormalBlock"/>
        <w:numPr>
          <w:ilvl w:val="0"/>
          <w:numId w:val="199"/>
        </w:numPr>
      </w:pPr>
      <w:r w:rsidRPr="00932373">
        <w:t>Jésus reviendra avec une trompette et un cri.</w:t>
      </w:r>
    </w:p>
    <w:bookmarkEnd w:id="0"/>
    <w:p w14:paraId="2EC75E3D" w14:textId="41EDDCE5" w:rsidR="008A3F75" w:rsidRDefault="00932373" w:rsidP="001E1588">
      <w:pPr>
        <w:pStyle w:val="NormalBlock"/>
        <w:numPr>
          <w:ilvl w:val="0"/>
          <w:numId w:val="199"/>
        </w:numPr>
      </w:pPr>
      <w:r w:rsidRPr="00932373">
        <w:t>Les morts ressusciteront, les incroyants et les infidèles pour le jugement et l'enfer ; et les fidèles pour être avec le Seigneur dans les airs.</w:t>
      </w:r>
    </w:p>
    <w:bookmarkEnd w:id="0"/>
    <w:p w14:paraId="2EC75E3D" w14:textId="41EDDCE5" w:rsidR="008A3F75" w:rsidRDefault="00932373" w:rsidP="001E1588">
      <w:pPr>
        <w:pStyle w:val="NormalBlock"/>
        <w:numPr>
          <w:ilvl w:val="0"/>
          <w:numId w:val="199"/>
        </w:numPr>
      </w:pPr>
      <w:r w:rsidRPr="00932373">
        <w:t>La création sera détruite par une chaleur intense.</w:t>
      </w:r>
    </w:p>
    <w:bookmarkEnd w:id="0"/>
    <w:p w14:paraId="2EC75E3D" w14:textId="41EDDCE5" w:rsidR="008A3F75" w:rsidRDefault="00932373" w:rsidP="001E1588">
      <w:pPr>
        <w:pStyle w:val="NormalBlock"/>
        <w:numPr>
          <w:ilvl w:val="0"/>
          <w:numId w:val="199"/>
        </w:numPr>
      </w:pPr>
      <w:r w:rsidRPr="00932373">
        <w:t>Les nouveaux cieux et la nouvelle terre apparaîtront comme une demeure éternelle pour les saints avec Dieu en Christ.</w:t>
      </w:r>
    </w:p>
    <w:bookmarkEnd w:id="0"/>
    <w:p w14:paraId="2EC75E3D" w14:textId="41EDDCE5" w:rsidR="008A3F75" w:rsidRDefault="00932373" w:rsidP="001E1588">
      <w:pPr>
        <w:pStyle w:val="NormalBlock"/>
        <w:numPr>
          <w:ilvl w:val="0"/>
          <w:numId w:val="199"/>
        </w:numPr>
      </w:pPr>
      <w:r w:rsidRPr="00932373">
        <w:t>Et tout cela se produira en un clin d'œil.</w:t>
      </w:r>
    </w:p>
    <w:bookmarkEnd w:id="0"/>
    <w:p w14:paraId="2EC75E3D" w14:textId="41EDDCE5" w:rsidR="008A3F75" w:rsidRDefault="00932373" w:rsidP="001E1588">
      <w:pPr>
        <w:pStyle w:val="NormalBlock"/>
        <w:numPr>
          <w:ilvl w:val="0"/>
          <w:numId w:val="199"/>
        </w:numPr>
      </w:pPr>
      <w:r w:rsidRPr="00932373">
        <w:t>Une fois que nous connaissons et sommes assurés de ces choses, il n'y a pas lieu d'avoir peur.</w:t>
      </w:r>
    </w:p>
    <w:bookmarkEnd w:id="0"/>
    <w:bookmarkEnd w:id="0"/>
    <w:p w14:paraId="5C097F03" w14:textId="5E23FA64" w:rsidR="00A7291B" w:rsidRDefault="0025169D" w:rsidP="00A7291B">
      <w:pPr>
        <w:pStyle w:val="NormalBlock"/>
      </w:pPr>
      <w:r>
        <w:t>Dieu pourvoira à tout ce dont nous avons besoin jusqu'à ce jour et même ce jour-là. La mort est dans notre avenir, mais il y a aussi la vie éternelle par Jésus-Christ, il n'y a pas lieu d'avoir peur.</w:t>
      </w:r>
    </w:p>
    <w:p w14:paraId="27FB83DB" w14:textId="77777777" w:rsidR="00227BF5" w:rsidRDefault="00227BF5" w:rsidP="00227BF5">
      <w:pPr>
        <w:pStyle w:val="Heading3"/>
      </w:pPr>
      <w:r>
        <w:t>Invitation</w:t>
      </w:r>
    </w:p>
    <w:bookmarkEnd w:id="0"/>
    <w:bookmarkEnd w:id="0"/>
    <w:p w14:paraId="5C097F03" w14:textId="5E23FA64" w:rsidR="00A7291B" w:rsidRDefault="0025169D" w:rsidP="00A7291B">
      <w:pPr>
        <w:pStyle w:val="NormalBlock"/>
      </w:pPr>
      <w:r>
        <w:t>Qu'il s'agisse de la peur causée par l'occultisme, ou de la simple anxiété qui vient d'être un être humain faible - j'invite ceux qui luttent avec ces problèmes à :</w:t>
      </w:r>
    </w:p>
    <w:bookmarkEnd w:id="0"/>
    <w:p w14:paraId="2EC75E3D" w14:textId="41EDDCE5" w:rsidR="008A3F75" w:rsidRDefault="00932373" w:rsidP="001E1588">
      <w:pPr>
        <w:pStyle w:val="NormalBlock"/>
        <w:numPr>
          <w:ilvl w:val="0"/>
          <w:numId w:val="199"/>
        </w:numPr>
      </w:pPr>
      <w:r w:rsidRPr="00932373">
        <w:t>Venez à Christ dans la repentance et enterrez vos peurs dans les eaux du baptême.</w:t>
      </w:r>
    </w:p>
    <w:bookmarkEnd w:id="0"/>
    <w:p w14:paraId="2EC75E3D" w14:textId="41EDDCE5" w:rsidR="008A3F75" w:rsidRDefault="00932373" w:rsidP="001E1588">
      <w:pPr>
        <w:pStyle w:val="NormalBlock"/>
        <w:numPr>
          <w:ilvl w:val="0"/>
          <w:numId w:val="199"/>
        </w:numPr>
      </w:pPr>
      <w:r w:rsidRPr="00932373">
        <w:t>Revenez à Christ si vous avez été infidèle et recevez la prière de restauration afin de pouvoir affronter l'avenir avec confiance.</w:t>
      </w:r>
    </w:p>
    <w:bookmarkEnd w:id="0"/>
    <w:bookmarkEnd w:id="0"/>
    <w:p w14:paraId="5C097F03" w14:textId="5E23FA64" w:rsidR="00A7291B" w:rsidRDefault="0025169D" w:rsidP="00A7291B">
      <w:pPr>
        <w:pStyle w:val="NormalBlock"/>
      </w:pPr>
      <w:r>
        <w:t>Abandonnez toute tentative de gérer la peur sans l'aide du Christ et abandonnez-vous à Son amour maintenant. Si vous avez un besoin, avancez, n'ayez pas peur – venez maintenant.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