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Separado do Povo</w:t>
      </w:r>
    </w:p>
    <w:p w14:paraId="30A144DD" w14:textId="3D11DC34" w:rsidR="00D83136" w:rsidRPr="00D83136" w:rsidRDefault="00D83136" w:rsidP="006C2818">
      <w:pPr>
        <w:pStyle w:val="NewSubtitle"/>
      </w:pPr>
      <w:r w:rsidRPr="00D83136">
        <w:t>O Que a Desobediência à Aliança Significava em Israel—e o Que Significa na Igreja</w:t>
      </w:r>
    </w:p>
    <w:p w14:paraId="670F8077" w14:textId="038F6EFB" w:rsidR="00944B2D" w:rsidRDefault="00944B2D" w:rsidP="00944B2D">
      <w:pPr>
        <w:pStyle w:val="ChapterVerse"/>
      </w:pPr>
      <w:r w:rsidRPr="00944B2D">
        <w:t>Números 15</w:t>
      </w:r>
    </w:p>
    <w:p w14:paraId="27FB83DB" w14:textId="77777777" w:rsidR="00227BF5" w:rsidRDefault="00227BF5" w:rsidP="00227BF5">
      <w:pPr>
        <w:pStyle w:val="Heading3"/>
      </w:pPr>
      <w:r>
        <w:t>Introdução: Uma frase que parece clara–mas não é</w:t>
      </w:r>
    </w:p>
    <w:bookmarkEnd w:id="0"/>
    <w:bookmarkEnd w:id="0"/>
    <w:p w14:paraId="5C097F03" w14:textId="5E23FA64" w:rsidR="00A7291B" w:rsidRDefault="0025169D" w:rsidP="00A7291B">
      <w:pPr>
        <w:pStyle w:val="NormalBlock"/>
      </w:pPr>
      <w:r>
        <w:t>Em Números 15, Deus adverte repetidamente que aqueles que agem "desafiadoramente" contra Ele devem ser eliminados do meio do seu povo. A expressão aparece com frequência na Lei, contudo as Escrituras raramente explicam como tal punição era aplicada na prática. Não há uma descrição padrão de uma cerimônia, nenhuma ação consistente de um tribunal humano e nenhuma consequência uniforme descrita em forma narrativa.</w:t>
      </w:r>
    </w:p>
    <w:bookmarkEnd w:id="0"/>
    <w:p w14:paraId="5C097F03" w14:textId="5E23FA64" w:rsidR="00A7291B" w:rsidRDefault="0025169D" w:rsidP="00A7291B">
      <w:pPr>
        <w:pStyle w:val="NormalBlock"/>
      </w:pPr>
      <w:r>
        <w:t>Essa ambiguidade levou muitos leitores a presumir que "ser eliminado" significa simplesmente execução. No entanto, as evidências bíblicas sugerem algo mais complexo e teologicamente significativo. "Ser eliminado" não era meramente uma penalidade–era uma declaração de ruptura da aliança.</w:t>
      </w:r>
    </w:p>
    <w:bookmarkEnd w:id="0"/>
    <w:p w14:paraId="5C097F03" w14:textId="5E23FA64" w:rsidR="00A7291B" w:rsidRDefault="0025169D" w:rsidP="00A7291B">
      <w:pPr>
        <w:pStyle w:val="NormalBlock"/>
      </w:pPr>
      <w:r>
        <w:t>Compreender o que essa expressão significava em Israel também lança luz importante sobre como o Novo Testamento fala de fidelidade, disciplina e separação dentro da igreja.</w:t>
      </w:r>
    </w:p>
    <w:p w14:paraId="27FB83DB" w14:textId="77777777" w:rsidR="00227BF5" w:rsidRDefault="00227BF5" w:rsidP="00227BF5">
      <w:pPr>
        <w:pStyle w:val="Heading3"/>
      </w:pPr>
      <w:r>
        <w:t>O que “Cortado” não significava automaticamente</w:t>
      </w:r>
    </w:p>
    <w:bookmarkEnd w:id="0"/>
    <w:bookmarkEnd w:id="0"/>
    <w:p w14:paraId="5C097F03" w14:textId="5E23FA64" w:rsidR="00A7291B" w:rsidRDefault="0025169D" w:rsidP="00A7291B">
      <w:pPr>
        <w:pStyle w:val="NormalBlock"/>
      </w:pPr>
      <w:r>
        <w:t>Ser "eliminado" nem sempre significava morte imediata pelas mãos humanas.</w:t>
      </w:r>
    </w:p>
    <w:bookmarkEnd w:id="0"/>
    <w:p w14:paraId="5C097F03" w14:textId="5E23FA64" w:rsidR="00A7291B" w:rsidRDefault="0025169D" w:rsidP="00A7291B">
      <w:pPr>
        <w:pStyle w:val="NormalBlock"/>
      </w:pPr>
      <w:r>
        <w:t>As Escrituras têm o cuidado de distinguir entre ofensas que exigiam punição judicial e pecados que Deus reservava para o seu próprio julgamento. Quando a execução era exigida, o texto o declara explicitamente e explica como ela era realizada. Em contraste, a expressão "eliminado" é frequentemente usada onde não é dado nenhum procedimento humano. Isso indica que algo mais do que a justiça criminal está em vista.</w:t>
      </w:r>
    </w:p>
    <w:p w14:paraId="27FB83DB" w14:textId="77777777" w:rsidR="00227BF5" w:rsidRDefault="00227BF5" w:rsidP="00227BF5">
      <w:pPr>
        <w:pStyle w:val="Heading3"/>
      </w:pPr>
      <w:r>
        <w:t>O que significava “ser cortado” em Israel</w:t>
      </w:r>
    </w:p>
    <w:bookmarkEnd w:id="0"/>
    <w:p w14:paraId="76FE22ED" w14:textId="77777777" w:rsidR="00227BF5" w:rsidRDefault="00227BF5" w:rsidP="00227BF5">
      <w:pPr>
        <w:pStyle w:val="Heading4"/>
      </w:pPr>
      <w:r>
        <w:t>Perda da Posição na Aliança</w:t>
      </w:r>
    </w:p>
    <w:bookmarkEnd w:id="0"/>
    <w:bookmarkEnd w:id="0"/>
    <w:p w14:paraId="5C097F03" w14:textId="5E23FA64" w:rsidR="00A7291B" w:rsidRDefault="0025169D" w:rsidP="00A7291B">
      <w:pPr>
        <w:pStyle w:val="NormalBlock"/>
      </w:pPr>
      <w:r>
        <w:t>Ser "eliminado do meio do povo" significava exclusão da vida da aliança de Israel. O indivíduo já não era reconhecido como um participante fiel da nação que Deus havia redimido. Isso incluía a perda do acesso ao culto, aos sacrifícios, às festas e à identidade da aliança. A pessoa ainda poderia viver fisicamente entre Israel, mas, espiritual e religiosamente, estava fora da comunidade que Deus reconhecia como Sua.</w:t>
      </w:r>
    </w:p>
    <w:p w14:paraId="76FE22ED" w14:textId="77777777" w:rsidR="00227BF5" w:rsidRDefault="00227BF5" w:rsidP="00227BF5">
      <w:pPr>
        <w:pStyle w:val="Heading4"/>
      </w:pPr>
      <w:r>
        <w:t>Juízo Reservado para Deus</w:t>
      </w:r>
    </w:p>
    <w:bookmarkEnd w:id="0"/>
    <w:bookmarkEnd w:id="0"/>
    <w:p w14:paraId="5C097F03" w14:textId="5E23FA64" w:rsidR="00A7291B" w:rsidRDefault="0025169D" w:rsidP="00A7291B">
      <w:pPr>
        <w:pStyle w:val="NormalBlock"/>
      </w:pPr>
      <w:r>
        <w:t>Em muitos casos, nenhum tribunal foi instruído a agir. O próprio Deus assumiu a responsabilidade pelo resultado. As Escrituras associam ser "eliminado" à ação divina, e não à aplicação humana. Isso poderia envolver morte prematura, ausência de filhos, calamidade ou outras formas de juízo divino. A característica definidora não é o método, mas a fonte: o próprio Senhor remove a pessoa da bênção da aliança.</w:t>
      </w:r>
    </w:p>
    <w:p w14:paraId="76FE22ED" w14:textId="77777777" w:rsidR="00227BF5" w:rsidRDefault="00227BF5" w:rsidP="00227BF5">
      <w:pPr>
        <w:pStyle w:val="Heading4"/>
      </w:pPr>
      <w:r>
        <w:t>Uma Declaração de Rebelião</w:t>
      </w:r>
    </w:p>
    <w:bookmarkEnd w:id="0"/>
    <w:bookmarkEnd w:id="0"/>
    <w:p w14:paraId="5C097F03" w14:textId="5E23FA64" w:rsidR="00A7291B" w:rsidRDefault="0025169D" w:rsidP="00A7291B">
      <w:pPr>
        <w:pStyle w:val="NormalBlock"/>
      </w:pPr>
      <w:r>
        <w:t>Números 15 esclarece que esta penalidade se aplica ao pecado cometido de mão levantada—rejeição deliberada e desafiadora da autoridade de Deus. Isto não era fraqueza, ignorância ou fracasso momentâneo. Era desafio à aliança. O sacrifício não podia remediar esta condição, porque o transgressor havia rejeitado o próprio relacionamento que o sacrifício se destinava a sustentar.</w:t>
      </w:r>
    </w:p>
    <w:p w14:paraId="27FB83DB" w14:textId="77777777" w:rsidR="00227BF5" w:rsidRDefault="00227BF5" w:rsidP="00227BF5">
      <w:pPr>
        <w:pStyle w:val="Heading3"/>
      </w:pPr>
      <w:r>
        <w:t>Por que a Lei Deixa a Penalidade Indefinida</w:t>
      </w:r>
    </w:p>
    <w:bookmarkEnd w:id="0"/>
    <w:bookmarkEnd w:id="0"/>
    <w:p w14:paraId="5C097F03" w14:textId="5E23FA64" w:rsidR="00A7291B" w:rsidRDefault="0025169D" w:rsidP="00A7291B">
      <w:pPr>
        <w:pStyle w:val="NormalBlock"/>
      </w:pPr>
      <w:r>
        <w:t>A falta de detalhes procedimentais é intencional. Deus traça uma linha entre os pecados que Israel estava autorizado a punir e a rebelião que somente Deus julgaria. Ao deixar alguns ofensores serem "eliminados" por ação divina, a Lei ensina que a membresia da aliança não é mantida apenas por rituais. A desobediência persistente dissolve o próprio pertencimento. Esse princípio prepara o terreno para a maneira como o Novo Testamento posteriormente tratará da fidelidade dentro do povo de Deus.</w:t>
      </w:r>
    </w:p>
    <w:p w14:paraId="27FB83DB" w14:textId="77777777" w:rsidR="00227BF5" w:rsidRDefault="00227BF5" w:rsidP="00227BF5">
      <w:pPr>
        <w:pStyle w:val="Heading3"/>
      </w:pPr>
      <w:r>
        <w:t>O Paralelo do Novo Testamento: Ser Cortado em Cristo</w:t>
      </w:r>
    </w:p>
    <w:bookmarkEnd w:id="0"/>
    <w:bookmarkEnd w:id="0"/>
    <w:p w14:paraId="5C097F03" w14:textId="5E23FA64" w:rsidR="00A7291B" w:rsidRDefault="0025169D" w:rsidP="00A7291B">
      <w:pPr>
        <w:pStyle w:val="NormalBlock"/>
      </w:pPr>
      <w:r>
        <w:t>O Novo Testamento não abandona este conceito; ele o reformula.</w:t>
      </w:r>
    </w:p>
    <w:bookmarkEnd w:id="0"/>
    <w:p w14:paraId="5C097F03" w14:textId="5E23FA64" w:rsidR="00A7291B" w:rsidRDefault="0025169D" w:rsidP="00A7291B">
      <w:pPr>
        <w:pStyle w:val="NormalBlock"/>
      </w:pPr>
      <w:r>
        <w:t>A membresia da aliança já não é definida pela etnia, pela terra ou pela proximidade do tabernáculo, mas pela união com Cristo. Contudo, o mesmo aviso permanece: a infidelidade persistente e deliberada tem consequências para pertencer ao povo de Deus.</w:t>
      </w:r>
    </w:p>
    <w:bookmarkEnd w:id="0"/>
    <w:p w14:paraId="5C097F03" w14:textId="5E23FA64" w:rsidR="00A7291B" w:rsidRDefault="0025169D" w:rsidP="00A7291B">
      <w:pPr>
        <w:pStyle w:val="NormalBlock"/>
      </w:pPr>
      <w:r>
        <w:t>O próprio Jesus usa uma linguagem de "cortar" ao advertir os discípulos sobre o pecado que é tolerado e do qual não há arrependimento. Paulo adverte os crentes gentios de que os ramos podem ser cortados por causa da incredulidade. Ele instrui as igrejas a se afastarem da comunhão com aqueles que persistem na rebelião enquanto afirmam lealdade a Cristo.</w:t>
      </w:r>
    </w:p>
    <w:bookmarkEnd w:id="0"/>
    <w:p w14:paraId="5C097F03" w14:textId="5E23FA64" w:rsidR="00A7291B" w:rsidRDefault="0025169D" w:rsidP="00A7291B">
      <w:pPr>
        <w:pStyle w:val="NormalBlock"/>
      </w:pPr>
      <w:r>
        <w:t>Nas igrejas restauracionistas, isso tem sido frequentemente expresso por meio da prática da disciplina eclesiástica–não como punição, mas como reconhecimento da realidade espiritual. Assim como em Israel, a igreja não torna alguém infiel; ela reconhece quando uma pessoa se colocou fora da vida fiel da aliança.</w:t>
      </w:r>
    </w:p>
    <w:p w14:paraId="27FB83DB" w14:textId="77777777" w:rsidR="00227BF5" w:rsidRDefault="00227BF5" w:rsidP="00227BF5">
      <w:pPr>
        <w:pStyle w:val="Heading3"/>
      </w:pPr>
      <w:r>
        <w:t>Desafio a Cristo e Consequências da Aliança</w:t>
      </w:r>
    </w:p>
    <w:bookmarkEnd w:id="0"/>
    <w:bookmarkEnd w:id="0"/>
    <w:p w14:paraId="5C097F03" w14:textId="5E23FA64" w:rsidR="00A7291B" w:rsidRDefault="0025169D" w:rsidP="00A7291B">
      <w:pPr>
        <w:pStyle w:val="NormalBlock"/>
      </w:pPr>
      <w:r>
        <w:t>O padrão do Novo Testamento ecoa de perto Números 15:</w:t>
      </w:r>
    </w:p>
    <w:bookmarkEnd w:id="0"/>
    <w:p w14:paraId="2EC75E3D" w14:textId="41EDDCE5" w:rsidR="008A3F75" w:rsidRDefault="00932373" w:rsidP="001E1588">
      <w:pPr>
        <w:pStyle w:val="NormalBlock"/>
        <w:numPr>
          <w:ilvl w:val="0"/>
          <w:numId w:val="199"/>
        </w:numPr>
      </w:pPr>
      <w:r w:rsidRPr="00932373">
        <w:t>A participação na aliança é real, não simbólica</w:t>
      </w:r>
    </w:p>
    <w:bookmarkEnd w:id="0"/>
    <w:p w14:paraId="2EC75E3D" w14:textId="41EDDCE5" w:rsidR="008A3F75" w:rsidRDefault="00932373" w:rsidP="001E1588">
      <w:pPr>
        <w:pStyle w:val="NormalBlock"/>
        <w:numPr>
          <w:ilvl w:val="0"/>
          <w:numId w:val="199"/>
        </w:numPr>
      </w:pPr>
      <w:r w:rsidRPr="00932373">
        <w:t>A fidelidade é relacional, não meramente verbal</w:t>
      </w:r>
    </w:p>
    <w:bookmarkEnd w:id="0"/>
    <w:p w14:paraId="2EC75E3D" w14:textId="41EDDCE5" w:rsidR="008A3F75" w:rsidRDefault="00932373" w:rsidP="001E1588">
      <w:pPr>
        <w:pStyle w:val="NormalBlock"/>
        <w:numPr>
          <w:ilvl w:val="0"/>
          <w:numId w:val="199"/>
        </w:numPr>
      </w:pPr>
      <w:r w:rsidRPr="00932373">
        <w:t>A rebeldia persistente rompe a comunhão</w:t>
      </w:r>
    </w:p>
    <w:bookmarkEnd w:id="0"/>
    <w:p w14:paraId="2EC75E3D" w14:textId="41EDDCE5" w:rsidR="008A3F75" w:rsidRDefault="00932373" w:rsidP="001E1588">
      <w:pPr>
        <w:pStyle w:val="NormalBlock"/>
        <w:numPr>
          <w:ilvl w:val="0"/>
          <w:numId w:val="199"/>
        </w:numPr>
      </w:pPr>
      <w:r w:rsidRPr="00932373">
        <w:t>A separação serve tanto à santidade quanto à esperança</w:t>
      </w:r>
    </w:p>
    <w:bookmarkEnd w:id="0"/>
    <w:bookmarkEnd w:id="0"/>
    <w:p w14:paraId="5C097F03" w14:textId="5E23FA64" w:rsidR="00A7291B" w:rsidRDefault="0025169D" w:rsidP="00A7291B">
      <w:pPr>
        <w:pStyle w:val="NormalBlock"/>
      </w:pPr>
      <w:r>
        <w:t>Ser "cortado" da igreja não é a perda do amor de Deus, mas a perda da comunhão reconhecida entre o povo de Deus. É um reconhecimento sóbrio de que a fidelidade à aliança é importante.</w:t>
      </w:r>
    </w:p>
    <w:p w14:paraId="27FB83DB" w14:textId="77777777" w:rsidR="00227BF5" w:rsidRDefault="00227BF5" w:rsidP="00227BF5">
      <w:pPr>
        <w:pStyle w:val="Heading3"/>
      </w:pPr>
      <w:r>
        <w:t>Por Que Isso Importa</w:t>
      </w:r>
    </w:p>
    <w:bookmarkEnd w:id="0"/>
    <w:bookmarkEnd w:id="0"/>
    <w:p w14:paraId="5C097F03" w14:textId="5E23FA64" w:rsidR="00A7291B" w:rsidRDefault="0025169D" w:rsidP="00A7291B">
      <w:pPr>
        <w:pStyle w:val="NormalBlock"/>
      </w:pPr>
      <w:r>
        <w:t>Os leitores modernos frequentemente resistem a categorias como exclusão ou separação, considerando-as severas ou desprovidas de amor. As Escrituras as apresentam de maneira diferente. Ambos os Testamentos concordam que pertencer à aliança é um dom que não deve ser desprezado. Ser "eliminado" não diz respeito à impaciência de Deus com a fraqueza, mas à Sua recusa em normalizar a rebelião.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