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Separado para Pregar</w:t>
      </w:r>
    </w:p>
    <w:p w14:paraId="30A144DD" w14:textId="3D11DC34" w:rsidR="00D83136" w:rsidRPr="00D83136" w:rsidRDefault="00D83136" w:rsidP="006C2818">
      <w:pPr>
        <w:pStyle w:val="NewSubtitle"/>
      </w:pPr>
      <w:r w:rsidRPr="00D83136">
        <w:t>O chamado de Paulo, não sua conversão</w:t>
      </w:r>
    </w:p>
    <w:p w14:paraId="670F8077" w14:textId="038F6EFB" w:rsidR="00944B2D" w:rsidRDefault="00944B2D" w:rsidP="00944B2D">
      <w:pPr>
        <w:pStyle w:val="ChapterVerse"/>
      </w:pPr>
      <w:r w:rsidRPr="00944B2D">
        <w:t>Gálatas 1:15-16</w:t>
      </w:r>
    </w:p>
    <w:bookmarkEnd w:id="0"/>
    <w:p w14:paraId="5C097F03" w14:textId="5E23FA64" w:rsidR="00A7291B" w:rsidRDefault="0025169D" w:rsidP="00A7291B">
      <w:pPr>
        <w:pStyle w:val="NormalBlock"/>
      </w:pPr>
      <w:r>
        <w:t>Em Gálatas 1:15-16, Paulo fala de ter sido "separado desde o ventre de sua mãe" e "chamado pela graça de Deus". Alguns têm usado essas frases para defender a doutrina calvinista da eleição individual para a salvação. Contudo, um exame mais atento da passagem em seu contexto revela que Paulo não está descrevendo sua experiência de salvação, mas, antes, seu chamado como apóstolo — uma designação divina para proclamar Cristo entre os gentios.</w:t>
      </w:r>
    </w:p>
    <w:p w14:paraId="27FB83DB" w14:textId="77777777" w:rsidR="00227BF5" w:rsidRDefault="00227BF5" w:rsidP="00227BF5">
      <w:pPr>
        <w:pStyle w:val="Heading3"/>
      </w:pPr>
      <w:r>
        <w:t>O Contexto: Defendendo a Autoridade Apostólica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O primeiro capítulo de Gálatas é a defesa de Paulo de sua legitimidade apostólica e da fonte divina de sua mensagem. Nos versículos 11-12, Paulo insiste que seu evangelho foi recebido "não da parte de homem... mas pela revelação de Jesus Cristo". Nos versículos 13-14, ele recorda seu passado no judaísmo, enfatizando a natureza radical de sua mudança.</w:t>
      </w:r>
    </w:p>
    <w:bookmarkEnd w:id="0"/>
    <w:p w14:paraId="5C097F03" w14:textId="5E23FA64" w:rsidR="00A7291B" w:rsidRDefault="0025169D" w:rsidP="00A7291B">
      <w:pPr>
        <w:pStyle w:val="NormalBlock"/>
      </w:pPr>
      <w:r>
        <w:t>Os versículos 15-16 descrevem o momento em que Deus revelou seu Filho "nele" — não apenas para salvá-lo, mas para comissioná-lo como mensageiro às nações. Toda esta seção é vocacional, não soteriológica. A preocupação de Paulo é provar que seu apostolado e seu evangelho se originam diretamente de Deus, independentemente da autoridade humana.</w:t>
      </w:r>
    </w:p>
    <w:p w14:paraId="27FB83DB" w14:textId="77777777" w:rsidR="00227BF5" w:rsidRDefault="00227BF5" w:rsidP="00227BF5">
      <w:pPr>
        <w:pStyle w:val="Heading3"/>
      </w:pPr>
      <w:r>
        <w:t>Indicadores Textuais de um Chamado ao Ministério</w:t>
      </w:r>
    </w:p>
    <w:bookmarkEnd w:id="0"/>
    <w:p w14:paraId="76FE22ED" w14:textId="77777777" w:rsidR="00227BF5" w:rsidRDefault="00227BF5" w:rsidP="00227BF5">
      <w:pPr>
        <w:pStyle w:val="Heading4"/>
      </w:pPr>
      <w:r>
        <w:t>1. "Separado desde o ventre de minha mãe"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Ecoa Jeremias 1:5 e Isaías 49:1, ambos descrevendo chamados proféticos, não conversões. A frase indica designação divina, não salvação.</w:t>
      </w:r>
    </w:p>
    <w:p w14:paraId="76FE22ED" w14:textId="77777777" w:rsidR="00227BF5" w:rsidRDefault="00227BF5" w:rsidP="00227BF5">
      <w:pPr>
        <w:pStyle w:val="Heading4"/>
      </w:pPr>
      <w:r>
        <w:t>2. "Chamados por meio de sua graça"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O termo graça (charis) frequentemente se refere ao favor de Deus para o serviço (cf. Romanos 15:15-16; Efésios 3:7-8). Paulo foi agraciado com um ministério — o privilégio de proclamar Cristo aos gentios.</w:t>
      </w:r>
    </w:p>
    <w:p w14:paraId="76FE22ED" w14:textId="77777777" w:rsidR="00227BF5" w:rsidRDefault="00227BF5" w:rsidP="00227BF5">
      <w:pPr>
        <w:pStyle w:val="Heading4"/>
      </w:pPr>
      <w:r>
        <w:t>3. "Para revelar seu Filho em mim" (grego: en emoi)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 revelação está em Paulo para que Cristo possa ser revelado por meio de Paulo. A oração de finalidade esclarece: "para que eu pudesse pregá-lo entre os gentios." O foco está na proclamação, não na regeneração.</w:t>
      </w:r>
    </w:p>
    <w:p w14:paraId="27FB83DB" w14:textId="77777777" w:rsidR="00227BF5" w:rsidRDefault="00227BF5" w:rsidP="00227BF5">
      <w:pPr>
        <w:pStyle w:val="Heading3"/>
      </w:pPr>
      <w:r>
        <w:t>Corrigindo a Interpretação Equivocada Calvinista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Intérpretes calvinistas usam este versículo para apoiar a predestinação individual e o chamado eficaz. No entanto, a própria explicação de Paulo limita o significado: a frase "para que eu pregasse" define o propósito — seu ministério, não sua conversão. O argumento mais amplo (Gálatas 1:11-24) destina-se a estabelecer a autoridade apostólica, não a descrever uma doutrina geral da salvação.</w:t>
      </w:r>
    </w:p>
    <w:bookmarkEnd w:id="0"/>
    <w:p w14:paraId="5C097F03" w14:textId="5E23FA64" w:rsidR="00A7291B" w:rsidRDefault="0025169D" w:rsidP="00A7291B">
      <w:pPr>
        <w:pStyle w:val="NormalBlock"/>
      </w:pPr>
      <w:r>
        <w:t>Embora a conversão e o chamado de Paulo tenham ocorrido simultaneamente (Atos 9), Gálatas 1 destaca apenas o aspecto da comissão. Portanto, a passagem não pode ser usada para defender a graça irresistível ou a eleição individual para a salvação. Seu foco é inteiramente ministerial e apostólico.</w:t>
      </w:r>
    </w:p>
    <w:p w14:paraId="27FB83DB" w14:textId="77777777" w:rsidR="00227BF5" w:rsidRDefault="00227BF5" w:rsidP="00227BF5">
      <w:pPr>
        <w:pStyle w:val="Heading3"/>
      </w:pPr>
      <w:r>
        <w:t>Passagens de apoio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Passagem</w:t>
        <w:br/>
        <w:t>Foco</w:t>
        <w:br/>
        <w:t>Nota</w:t>
        <w:br/>
        <w:t>Atos 9:15</w:t>
        <w:br/>
        <w:t>Comissão Apostólica</w:t>
        <w:br/>
        <w:t>"Ele é um instrumento escolhido por mim, para levar o meu nome perante os gentios."</w:t>
        <w:br/>
        <w:t>Romanos 1:1</w:t>
        <w:br/>
        <w:t>Chamado Apostólico</w:t>
        <w:br/>
        <w:t>"Chamado para ser apóstolo, separado para o evangelho de Deus."</w:t>
        <w:br/>
        <w:t>Efésios 3:7-8</w:t>
        <w:br/>
        <w:t>A Graça como Ministério</w:t>
        <w:br/>
        <w:t>"Fui feito ministro... segundo o dom da graça de Deus."</w:t>
      </w:r>
    </w:p>
    <w:p w14:paraId="27FB83DB" w14:textId="77777777" w:rsidR="00227BF5" w:rsidRDefault="00227BF5" w:rsidP="00227BF5">
      <w:pPr>
        <w:pStyle w:val="Heading3"/>
      </w:pPr>
      <w:r>
        <w:t>Por Que Isso Importa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Compreender as palavras de Paulo em seu devido contexto nos protege de distorcer o evangelho. O chamado de Deus para Paulo foi para o serviço, não para a salvação — e isso nos lembra que todos os cristãos são salvos pela fé, mas cada um é chamado a servir pela graça. Interpretar erroneamente textos como esse como eleição pessoal diminui o alcance universal do evangelho, que convida todos a chegarem à fé em Cristo (Romanos 10:12-13).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