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Sicher oder unsicher?</w:t>
      </w:r>
    </w:p>
    <w:bookmarkEnd w:id="0"/>
    <w:p w14:paraId="5C097F03" w14:textId="5E23FA64" w:rsidR="00A7291B" w:rsidRDefault="0025169D" w:rsidP="00A7291B">
      <w:pPr>
        <w:pStyle w:val="NormalBlock"/>
      </w:pPr>
      <w:r>
        <w:t>Wir haben heute Morgen aufgrund einer besonderen Präsentation, die einer unserer Ältesten, Harold Weaver, in wenigen Augenblicken halten wird, ein etwas anderes Format. Nach meiner Botschaft heute Morgen wird Harold also nach vorne kommen und eine kurze besondere Präsentation halten, wie ich glaube, da wir alle versuchen, heute Morgen innerhalb der vorgesehenen Zeit zu bleiben. Nach seiner Präsentation, wenn unser Gottesdienst beendet ist, werde ich zurückkommen, um einige abschließende Bemerkungen zu machen, und hoffentlich wird all dies in einer angemessenen Zeit geschehen. Wir sind uns heute Morgen alle der Zeit bewusst. Eines der Dinge, die mir in meinem Leben als Christ aufgefallen sind, ist, dass es unabhängig davon, wer man ist, Zeiten geben wird, in denen man sich hinsichtlich seines Heils unsicher fühlt. Ich dachte immer, man würde sich immer sicher sein; es wäre, wissen Sie, immer etwas Positives.</w:t>
      </w:r>
    </w:p>
    <w:bookmarkEnd w:id="0"/>
    <w:p w14:paraId="5C097F03" w14:textId="5E23FA64" w:rsidR="00A7291B" w:rsidRDefault="0025169D" w:rsidP="00A7291B">
      <w:pPr>
        <w:pStyle w:val="NormalBlock"/>
      </w:pPr>
      <w:r>
        <w:t>Und ich habe festgestellt, dass es unabhängig davon, wer du bist und wo du dich befindest, eine Zeit gibt, in der du dir bei etwas nicht sicher bist. Es könnte deine Errettung sein. Es könnte die Wahrheit der Bibel sein. Es könnte sogar eine Unsicherheit über die Güte Gottes sein. Theoretisch wissen wir über diese Dinge Bescheid, aber in unserem Leben haben wir manchmal gewisse Zweifel.</w:t>
      </w:r>
    </w:p>
    <w:bookmarkEnd w:id="0"/>
    <w:p w14:paraId="5C097F03" w14:textId="5E23FA64" w:rsidR="00A7291B" w:rsidRDefault="0025169D" w:rsidP="00A7291B">
      <w:pPr>
        <w:pStyle w:val="NormalBlock"/>
      </w:pPr>
      <w:r>
        <w:t>Und es spielt keine Rolle, ob du ein neuer Christ bist oder ein Ältester in der Gemeinde oder ein Sonntagsschullehrer oder ein Heiliger, der vor 50 Jahren getauft wurde – in deinem Leben als Christ kommt ein Punkt, an dem du nicht sicher bist, ob du wirklich glaubst oder nicht. Es kommt eine Zeit, in der du vielleicht nicht denkst, dass das Christentum die Mühe wert ist oder vielleicht die zusätzliche Mühe, die du in seinem Namen auf dich nehmen sollst. Es kann eine Zeit kommen, in der du dich fragst, ob dieser Weg oder jener Weg der richtige ist. Und weißt du, für jeden von uns ist es anders, jeder von uns macht andere Erfahrungen, aber eines bleibt: dieses schreckliche Gefühl der Ungewissheit. Du weißt, wovon ich spreche?</w:t>
      </w:r>
    </w:p>
    <w:bookmarkEnd w:id="0"/>
    <w:p w14:paraId="5C097F03" w14:textId="5E23FA64" w:rsidR="00A7291B" w:rsidRDefault="0025169D" w:rsidP="00A7291B">
      <w:pPr>
        <w:pStyle w:val="NormalBlock"/>
      </w:pPr>
      <w:r>
        <w:t>Dieses mulmige Gefühl, als würde sich die Erde unter dir bewegen. Du bist dir einfach nicht sicher. Und ist dir schon einmal aufgefallen, dass dieses besondere Gefühl immer im denkbar ungünstigsten Moment aufkommt? Entweder du hast Erfolg, bist ganz obenauf, und die Dinge laufen endlich zu deinen Gunsten, und plötzlich dringt dieser Giftpfeil des Zweifels in dein Herz ein und verdirbt den Augenblick. Seht, ich sehe, wie einige von euch mit dem Kopf nicken, weil sie wissen, wovon ich spreche.</w:t>
      </w:r>
    </w:p>
    <w:bookmarkEnd w:id="0"/>
    <w:p w14:paraId="5C097F03" w14:textId="5E23FA64" w:rsidR="00A7291B" w:rsidRDefault="0025169D" w:rsidP="00A7291B">
      <w:pPr>
        <w:pStyle w:val="NormalBlock"/>
      </w:pPr>
      <w:r>
        <w:t>Du denkst endlich, dass du angekommen bist, dass du es geschafft hast, und plötzlich stellst du einfach fest: Oh, das hier habe ich vergessen. Oder du hast in deinem Leben eine unglaubliche Reihe von Schwierigkeiten, Krankheiten und Misserfolgen erlebt. Eines nach dem anderen, und gerade als es an der Zeit war, all diese biblischen Verheißungen in Anspruch zu nehmen, von denen du gehört hast, bist du bereit, all diese biblischen Verheißungen in Anspruch zu nehmen. Du wendest dich an Gott, und er ist nicht da. Deine Gebete scheinen auf taube Ohren zu stoßen.</w:t>
      </w:r>
    </w:p>
    <w:bookmarkEnd w:id="0"/>
    <w:p w14:paraId="5C097F03" w14:textId="5E23FA64" w:rsidR="00A7291B" w:rsidRDefault="0025169D" w:rsidP="00A7291B">
      <w:pPr>
        <w:pStyle w:val="NormalBlock"/>
      </w:pPr>
      <w:r>
        <w:t>Es ist so, wissen Sie, hallo? Ist da oben jemand? Hört heutzutage überhaupt jemand meine Gebete? Moment mal, ich lese gerade in der Bibel. Ich werde dich niemals verlassen.</w:t>
      </w:r>
    </w:p>
    <w:bookmarkEnd w:id="0"/>
    <w:p w14:paraId="5C097F03" w14:textId="5E23FA64" w:rsidR="00A7291B" w:rsidRDefault="0025169D" w:rsidP="00A7291B">
      <w:pPr>
        <w:pStyle w:val="NormalBlock"/>
      </w:pPr>
      <w:r>
        <w:t>Ich werde dich niemals verlassen. Ich werde für alles sorgen, was du brauchst, aber ich bin immer noch krank. Ich bin immer noch mittellos. Mein Kind steckt immer noch in Schwierigkeiten. Wo bist du, Gott?</w:t>
      </w:r>
    </w:p>
    <w:bookmarkEnd w:id="0"/>
    <w:p w14:paraId="5C097F03" w14:textId="5E23FA64" w:rsidR="00A7291B" w:rsidRDefault="0025169D" w:rsidP="00A7291B">
      <w:pPr>
        <w:pStyle w:val="NormalBlock"/>
      </w:pPr>
      <w:r>
        <w:t>Oder vielleicht lernen Sie etwas in der Bibel, das das infrage stellt, was Sie Ihr ganzes Leben lang geglaubt haben, was Sie Ihr ganzes Leben lang getan haben, und plötzlich erkennen Sie vielleicht, dass das, was Sie Ihr ganzes Leben lang geglaubt haben, nicht ganz so ist, wie es sein sollte. Sie dachten, dies sei der Weg, und nun müssen Sie plötzlich diesen Weg gehen. Haben Sie dieses Gefühl schon einmal gehabt? Was tun Sie, wenn Sie sich nicht mehr sicher sind? Heute Morgen möchte ich Ihnen ganz kurz drei Dinge mitteilen.</w:t>
      </w:r>
    </w:p>
    <w:bookmarkEnd w:id="0"/>
    <w:p w14:paraId="5C097F03" w14:textId="5E23FA64" w:rsidR="00A7291B" w:rsidRDefault="0025169D" w:rsidP="00A7291B">
      <w:pPr>
        <w:pStyle w:val="NormalBlock"/>
      </w:pPr>
      <w:r>
        <w:t>Drei Dinge, die man tun sollte, wenn man sich nicht sicher ist. Nummer 1: Wenn du dir nicht sicher bist, erkenne, dass du nicht allein bist, wenn du dich so fühlst. Du bist nicht der Einzige, der sich jemals unsicher gefühlt hat. Sich in Bezug auf unseren Glauben, die Errettung oder Gottes Gegenwart und Liebe unsicher zu fühlen, ist ein ziemlich einsames Gefühl. Wir denken, wir seien die Einzigen, die diese geistlichen Schlaglöcher erleben – so nenne ich sie.</w:t>
      </w:r>
    </w:p>
    <w:bookmarkEnd w:id="0"/>
    <w:p w14:paraId="5C097F03" w14:textId="5E23FA64" w:rsidR="00A7291B" w:rsidRDefault="0025169D" w:rsidP="00A7291B">
      <w:pPr>
        <w:pStyle w:val="NormalBlock"/>
      </w:pPr>
      <w:r>
        <w:t>Doch die Wahrheit ist, dass viele der größten Diener Gottes zu verschiedenen Zeiten ihres Lebens unsicher waren. Zum Beispiel fühlte sich Elia, der große Prophet des Alten Testaments, nach seiner Auseinandersetzung mit Isebel und den Propheten Baals allein und beunruhigt über die Wirksamkeit seines Dienstes. Er war sich über den Wert seiner Predigt unsicher und rief zu Gott: Ich bin ganz allein. Ich bin der Letzte, der übrig geblieben ist. Ich bin mir nicht sicher, ob ich hier gute Arbeit leiste.</w:t>
      </w:r>
    </w:p>
    <w:bookmarkEnd w:id="0"/>
    <w:p w14:paraId="5C097F03" w14:textId="5E23FA64" w:rsidR="00A7291B" w:rsidRDefault="0025169D" w:rsidP="00A7291B">
      <w:pPr>
        <w:pStyle w:val="NormalBlock"/>
      </w:pPr>
      <w:r>
        <w:t>Ich predige und predige, und ich arbeite und arbeite, und nichts geschieht. Ich bin mir nicht sicher, ob sich das alles lohnt. Und was ist mit David? Während er darüber verzweifelte, dass er hier jemals König werden würde, wurde David in jungen Jahren zum König gesalbt, und doch verbrachte er den größten Teil seiner Jugend damit, vor Saul davonzulaufen, der versuchte, ihn zu töten. Viele Nächte verbrachte er in einer dunklen, feuchten Höhle, wo er sich vor dem Heer des Königs versteckte.</w:t>
      </w:r>
    </w:p>
    <w:bookmarkEnd w:id="0"/>
    <w:p w14:paraId="5C097F03" w14:textId="5E23FA64" w:rsidR="00A7291B" w:rsidRDefault="0025169D" w:rsidP="00A7291B">
      <w:pPr>
        <w:pStyle w:val="NormalBlock"/>
      </w:pPr>
      <w:r>
        <w:t>Und wenn du einige der Psalmen liest, siehst du, dass David immer wieder ausrief: Wie lange, Herr? Wie lange? Wie lange werde ich, weißt du, noch in der Wüste sein? Er war sich seiner Berufung unsicher. Und weißt du was?</w:t>
      </w:r>
    </w:p>
    <w:bookmarkEnd w:id="0"/>
    <w:p w14:paraId="5C097F03" w14:textId="5E23FA64" w:rsidR="00A7291B" w:rsidRDefault="0025169D" w:rsidP="00A7291B">
      <w:pPr>
        <w:pStyle w:val="NormalBlock"/>
      </w:pPr>
      <w:r>
        <w:t>Ich bin überzeugt, dass sich Petrus, der Apostel, ziemlich unsicher über seine Mission und seinen Herrn fühlte, als er zusah, wie die Römer seinen Herrn kreuzigten und ihn öffentlich ermordeten. Ich denke, er war sich seines Rufes zum Apostelamt nicht mehr so sicher. Seht, Brüder und Schwestern, Zweifel ist ein Teil des Glaubens. Zu zweifeln ist ein Teil der Glaubenserfahrung. Es ist nicht angenehm.</w:t>
      </w:r>
    </w:p>
    <w:bookmarkEnd w:id="0"/>
    <w:p w14:paraId="5C097F03" w14:textId="5E23FA64" w:rsidR="00A7291B" w:rsidRDefault="0025169D" w:rsidP="00A7291B">
      <w:pPr>
        <w:pStyle w:val="NormalBlock"/>
      </w:pPr>
      <w:r>
        <w:t>Es ist nicht der beliebteste Teil der Glaubenserfahrung, aber ich sage Ihnen etwas: Es ist normal. Und wir sehen, wie große Männer und Frauen Gottes dies durchmachen. Und das sollte uns mit dem Wissen trösten, dass wir nicht allein sind. Wenn wir also zweifeln, wenn wir unsicher sind, müssen wir erkennen, dass jeder diese Phase in seinem Leben durchmacht. Zweitens müssen wir Gott sagen, worüber wir uns nicht sicher sind, wenn wir unsicher sind.</w:t>
      </w:r>
    </w:p>
    <w:bookmarkEnd w:id="0"/>
    <w:p w14:paraId="5C097F03" w14:textId="5E23FA64" w:rsidR="00A7291B" w:rsidRDefault="0025169D" w:rsidP="00A7291B">
      <w:pPr>
        <w:pStyle w:val="NormalBlock"/>
      </w:pPr>
      <w:r>
        <w:t>Bringe es zu Gott. Bringe den Zweifel, den wir haben, zum Herrn. Weißt du, Zweifel ist wie eine Krankheit. Er beginnt mit einem leichten Unbehagen, einer wunden Stelle in der Seele. Weißt du, wenn du dich erkältest, bekommst du diese kleine wunde Stelle im Hals, und du sagst: Oh-oh, ich werde krank.</w:t>
      </w:r>
    </w:p>
    <w:bookmarkEnd w:id="0"/>
    <w:p w14:paraId="5C097F03" w14:textId="5E23FA64" w:rsidR="00A7291B" w:rsidRDefault="0025169D" w:rsidP="00A7291B">
      <w:pPr>
        <w:pStyle w:val="NormalBlock"/>
      </w:pPr>
      <w:r>
        <w:t>Richtig? Nun, Zweifel ist eine kleine wunde Stelle in der Seele, und er sollte dir sagen, dass du geistlich an etwas erkrankst. Und schließlich schreitet er zu einer teilweisen oder vollständigen Lähmung unseres Glaubens und unserer guten Werke fort und zerstört sogar unsere moralischen Maßstäbe. Das ist die Krankheit des Zweifels. Und wie eine Krankheit muss der Zweifel diagnostiziert werden, damit er behandelt und geheilt werden kann.</w:t>
      </w:r>
    </w:p>
    <w:bookmarkEnd w:id="0"/>
    <w:p w14:paraId="5C097F03" w14:textId="5E23FA64" w:rsidR="00A7291B" w:rsidRDefault="0025169D" w:rsidP="00A7291B">
      <w:pPr>
        <w:pStyle w:val="NormalBlock"/>
      </w:pPr>
      <w:r>
        <w:t>Und der Weg, unsere Zweifel zu diagnostizieren und zu behandeln, besteht darin, auszudrücken, worin sie bestehen, und sie vor Gott zu bringen. Wir müssen zu Gott gehen, wenn wir damit fertig sind, und sagen: Gott, ich bin mir meiner Errettung nicht mehr sicher. Ich weiß, dass ich getauft wurde. Ich bin mir nur bei dieser Sünde nicht sicher, ob mir wirklich, wirklich vergeben ist. Oder ich bin mir bei dieser bestimmten Lehre nicht sicher.</w:t>
      </w:r>
    </w:p>
    <w:bookmarkEnd w:id="0"/>
    <w:p w14:paraId="5C097F03" w14:textId="5E23FA64" w:rsidR="00A7291B" w:rsidRDefault="0025169D" w:rsidP="00A7291B">
      <w:pPr>
        <w:pStyle w:val="NormalBlock"/>
      </w:pPr>
      <w:r>
        <w:t>Ich bin mir nicht sicher. Ist alles in deinem Wort genau? Alles. Viele Menschen zweifeln an Gott. Ich meine, müssen wir wirklich getauft werden?</w:t>
      </w:r>
    </w:p>
    <w:bookmarkEnd w:id="0"/>
    <w:p w14:paraId="5C097F03" w14:textId="5E23FA64" w:rsidR="00A7291B" w:rsidRDefault="0025169D" w:rsidP="00A7291B">
      <w:pPr>
        <w:pStyle w:val="NormalBlock"/>
      </w:pPr>
      <w:r>
        <w:t>Getauft? Ich meine, bis ganz hinunter in dem – bin ich mir dessen überhaupt noch sicher? Ich bin mir nicht sicher, Gott, dass du für all meine Bedürfnisse sorgen wirst, weil ich Menschen leiden sehe. Jede Woche haben wir diese Gebetsliste, weißt du, 20 Personen lang, Krebs und Amputationen und Tod und Krankheit. Gott, bist du wirklich da draußen und hörst zu, was ich sage?</w:t>
      </w:r>
    </w:p>
    <w:bookmarkEnd w:id="0"/>
    <w:p w14:paraId="5C097F03" w14:textId="5E23FA64" w:rsidR="00A7291B" w:rsidRDefault="0025169D" w:rsidP="00A7291B">
      <w:pPr>
        <w:pStyle w:val="NormalBlock"/>
      </w:pPr>
      <w:r>
        <w:t>Ich bin mir nicht mehr sicher. Wir müssen diese Zweifel zum Ausdruck bringen. Ihr wisst, Jesus erlaubte Thomas, seinen Zweifel zum Ausdruck zu bringen. Thomas sagt: Hey, ich bin mir nicht mehr sicher. Wenn ich nicht sehe, wenn ich nicht berühre, tut es mir leid.</w:t>
      </w:r>
    </w:p>
    <w:bookmarkEnd w:id="0"/>
    <w:p w14:paraId="5C097F03" w14:textId="5E23FA64" w:rsidR="00A7291B" w:rsidRDefault="0025169D" w:rsidP="00A7291B">
      <w:pPr>
        <w:pStyle w:val="NormalBlock"/>
      </w:pPr>
      <w:r>
        <w:t>Ich glaube nicht. Ich glaube nicht, dass er lebt. Und Jesus half ihm in seiner Güte, seinen Zweifel zu überwinden, indem er zu ihm sagte: Thomas, nur zu. Nur zu. Berühre ihn.</w:t>
      </w:r>
    </w:p>
    <w:bookmarkEnd w:id="0"/>
    <w:p w14:paraId="5C097F03" w14:textId="5E23FA64" w:rsidR="00A7291B" w:rsidRDefault="0025169D" w:rsidP="00A7291B">
      <w:pPr>
        <w:pStyle w:val="NormalBlock"/>
      </w:pPr>
      <w:r>
        <w:t>Das wird dir guttun. Nur zu. Siehst du, bei uns ist es genauso. Manchmal ist der Zweifel der Auslöser, der uns zwingt, uns mit entscheidenden Fragen unseres Glaubens auseinanderzusetzen, und wenn diese geklärt sind, kommen wir Gott näher und treten in eine tiefere Beziehung zu ihm. Wie nahe, meinst du, war Thomas Jesus, nachdem sein Zweifel schließlich ausgeräumt war?</w:t>
      </w:r>
    </w:p>
    <w:bookmarkEnd w:id="0"/>
    <w:p w14:paraId="5C097F03" w14:textId="5E23FA64" w:rsidR="00A7291B" w:rsidRDefault="0025169D" w:rsidP="00A7291B">
      <w:pPr>
        <w:pStyle w:val="NormalBlock"/>
      </w:pPr>
      <w:r>
        <w:t>Du kannst Zweifel nicht überwinden, wenn du deinen Zweifel nicht zum Ausdruck bringst. Solange dies nicht geschieht, solange wir nicht klar erkennen, worin unser Zweifel besteht, und Gott erlauben, zu kommen, um uns zu trösten, uns zu lehren und uns zu helfen, können wir nicht über dieses Hindernis in unserem Glauben hinauswachsen. Wenn wir also zweifeln, lasst uns dies zum Ausdruck bringen. Lasst es uns in Worte fassen, vor Gott bringen und Ihn uns mit unseren Zweifeln helfen lassen. Und schließlich: Wenn wir zweifeln, gehen wir weiter. Mach einfach weiter, wie ein Freund von mir zu sagen pflegte.</w:t>
      </w:r>
    </w:p>
    <w:bookmarkEnd w:id="0"/>
    <w:p w14:paraId="5C097F03" w14:textId="5E23FA64" w:rsidR="00A7291B" w:rsidRDefault="0025169D" w:rsidP="00A7291B">
      <w:pPr>
        <w:pStyle w:val="NormalBlock"/>
      </w:pPr>
      <w:r>
        <w:t>Das Problem mit dem Zweifel ist natürlich, dass er uns lähmt. Wissen Sie, wie bei einer Krankheit verursacht eine Erkältung Halsschmerzen und Husten und all solche Dinge. Beim Zweifel als geistlicher Krankheit sind die Symptome eine Lähmung. Wir können uns nicht mehr bewegen. Wir zweifeln, also bleiben wir stehen, oder wir drehen um und gehen zurück, oder wir wenden uns ab, um einen anderen Weg einzuschlagen.</w:t>
      </w:r>
    </w:p>
    <w:bookmarkEnd w:id="0"/>
    <w:p w14:paraId="5C097F03" w14:textId="5E23FA64" w:rsidR="00A7291B" w:rsidRDefault="0025169D" w:rsidP="00A7291B">
      <w:pPr>
        <w:pStyle w:val="NormalBlock"/>
      </w:pPr>
      <w:r>
        <w:t>Und wenn wir Zweifel haben, müssen wir gegen den Impuls ankämpfen, einfach aufzugeben oder, noch schlimmer, Zweifel als Deckmantel für Sündhaftigkeit aller Art zu benutzen. Wissen Sie, Judas, wenn Sie sagen würden: "Wow. Was war Judas' Problem?" Er war gierig. Nein.</w:t>
      </w:r>
    </w:p>
    <w:bookmarkEnd w:id="0"/>
    <w:p w14:paraId="5C097F03" w14:textId="5E23FA64" w:rsidR="00A7291B" w:rsidRDefault="0025169D" w:rsidP="00A7291B">
      <w:pPr>
        <w:pStyle w:val="NormalBlock"/>
      </w:pPr>
      <w:r>
        <w:t>Nein. Das war nicht sein Problem. Nein. Judas' Problem war, dass er Jesus bezweifelte und zuließ, dass sein Zweifel seine tiefere Sünde der Trauer verdeckte. Das war das Problem.</w:t>
      </w:r>
    </w:p>
    <w:bookmarkEnd w:id="0"/>
    <w:p w14:paraId="5C097F03" w14:textId="5E23FA64" w:rsidR="00A7291B" w:rsidRDefault="0025169D" w:rsidP="00A7291B">
      <w:pPr>
        <w:pStyle w:val="NormalBlock"/>
      </w:pPr>
      <w:r>
        <w:t>Er zweifelte, und so ließ er sich dazu verleiten, Dinge zu tun, die er nicht hätte tun sollen. Und so zweifeln auch viele von uns als Christen, und wir erlauben dem Zweifel, uns davon abzuhalten, weiterhin in die Gemeinde zu kommen. Wir erlauben dem Zweifel, uns die Freiheit zu geben, in schlechte Gewohnheiten zu geraten. Wenn wir zweifeln, erlauben wir dem Zweifel, uns vom Wort wegzudrängen. Jeder bekommt zuweilen dieses Gefühl der Unsicherheit.</w:t>
      </w:r>
    </w:p>
    <w:bookmarkEnd w:id="0"/>
    <w:p w14:paraId="5C097F03" w14:textId="5E23FA64" w:rsidR="00A7291B" w:rsidRDefault="0025169D" w:rsidP="00A7291B">
      <w:pPr>
        <w:pStyle w:val="NormalBlock"/>
      </w:pPr>
      <w:r>
        <w:t>Wir müssen erkennen, dass Zweifel der Teil des christlichen Weges ist, auf dem wir berufen sind, im Glauben und nicht im Schauen zu wandeln. Wir sprechen immer davon, dass wir im Glauben wandeln, aber manchmal müssen wir im Glauben wandeln. Und du weißt, dass du im Glauben wandelst, wenn du zweifelst und trotzdem weitergehst. Das ist Wandeln im Glauben. Wenn du also nicht sicher bist, geh einfach noch ein wenig weiter, und Gott wird dir irgendwo auf dem weiteren Weg mit Zusicherung und Erleuchtung begegnen.</w:t>
      </w:r>
    </w:p>
    <w:bookmarkEnd w:id="0"/>
    <w:p w14:paraId="5C097F03" w14:textId="5E23FA64" w:rsidR="00A7291B" w:rsidRDefault="0025169D" w:rsidP="00A7291B">
      <w:pPr>
        <w:pStyle w:val="NormalBlock"/>
      </w:pPr>
      <w:r>
        <w:t>Davon können Sie sicher sein. Zweifeln Sie nicht an dieser Verheißung. Ich frage Sie heute Morgen: Wie fühlen Sie sich? Sind Sie sich so sicher, wie es in dieser Werbung heißt – Sie wissen schon, diese alberne Werbung? Sind Sie sicher oder sind Sie unsicher?</w:t>
      </w:r>
    </w:p>
    <w:bookmarkEnd w:id="0"/>
    <w:p w14:paraId="5C097F03" w14:textId="5E23FA64" w:rsidR="00A7291B" w:rsidRDefault="0025169D" w:rsidP="00A7291B">
      <w:pPr>
        <w:pStyle w:val="NormalBlock"/>
      </w:pPr>
      <w:r>
        <w:t>Wenn du dir deiner Errettung sicher bist, wenn du dir des Herrn sicher bist, sage Amen. Amen. In Ordnung. Gott sei gelobt für die Zuversicht derer, die ihren Glauben zum Ausdruck gebracht haben. Wenn du dir jedoch deiner Errettung nicht sicher bist, wenn du heute Morgen hier sitzt und dir deiner Stellung vor Gott nicht sicher bist, weil du nicht getauft worden bist oder weil du von Gott abgefallen bist, dann ermutigen wir dich, während wir aufstehen und das Einladungslied singen, nach vorne zu kommen und sicherzustellen, dass du gerettet und auf dem Weg zum Himmel bist, während wir unser Einladungslied singen.</w:t>
      </w:r>
    </w:p>
    <w:bookmarkEnd w:id="0"/>
    <w:p w14:paraId="5C097F03" w14:textId="5E23FA64" w:rsidR="00A7291B" w:rsidRDefault="0025169D" w:rsidP="00A7291B">
      <w:pPr>
        <w:pStyle w:val="NormalBlock"/>
      </w:pPr>
      <w:r>
        <w:t>Der Status quo, mit anderen Worten: Das Budget, das Sie gerade gesehen haben, dient dazu, den Status quo aufrechtzuerhalten. Wenn wir nun manchmal vom Status quo sprechen, klingt das negativ, als wäre der Status quo schlecht. Wir sagen nicht, dass der Status quo schlecht ist. Es bedeutet lediglich, das, was wir haben, genau so beizubehalten, wie es ist; dies ist das Budget, das wir benötigen. Das bedeutet, dass wir weder bei unseren Mitarbeitern noch bei unseren Einrichtungen Änderungen vornehmen, um weiterhin genau in dem Umfang und mit der Geschwindigkeit, in der wir derzeit arbeiten, und auf die Weise, wie wir es tun werden, tätig zu sein.</w:t>
      </w:r>
    </w:p>
    <w:bookmarkEnd w:id="0"/>
    <w:p w14:paraId="5C097F03" w14:textId="5E23FA64" w:rsidR="00A7291B" w:rsidRDefault="0025169D" w:rsidP="00A7291B">
      <w:pPr>
        <w:pStyle w:val="NormalBlock"/>
      </w:pPr>
      <w:r>
        <w:t>Das ist das Preisschild. Der Grund, warum ich noch einmal darauf zurückgekommen bin, ist, dass ich in den letzten 5 oder 6 Minuten, die uns in unserer gemeinsamen Zeit noch bleiben, gern zwei Dinge tun möchte. Zunächst einmal möchte ich dieses Budget unserer wöchentlichen Gaben in einen gewissen Zusammenhang stellen, um zu sehen, wie wir vorankommen. Wie beurteilen wir das, was wir tun? Wissen Sie, machen wir das gut?</w:t>
      </w:r>
    </w:p>
    <w:bookmarkEnd w:id="0"/>
    <w:p w14:paraId="5C097F03" w14:textId="5E23FA64" w:rsidR="00A7291B" w:rsidRDefault="0025169D" w:rsidP="00A7291B">
      <w:pPr>
        <w:pStyle w:val="NormalBlock"/>
      </w:pPr>
      <w:r>
        <w:t>Sind wir gute Geber oder nicht? Wie misst man so etwas? Und um genau zu sehen, worum die Ältesten uns bitten. Und zweitens möchte ich kurz mit euch die Pläne für die Zukunft teilen. Einige von euch mögen sagen: Mensch, ich meine, ich sehe hier keine Pläne für die Zukunft.</w:t>
      </w:r>
    </w:p>
    <w:bookmarkEnd w:id="0"/>
    <w:p w14:paraId="5C097F03" w14:textId="5E23FA64" w:rsidR="00A7291B" w:rsidRDefault="0025169D" w:rsidP="00A7291B">
      <w:pPr>
        <w:pStyle w:val="NormalBlock"/>
      </w:pPr>
      <w:r>
        <w:t>Nun, das war meine Aufgabe. Meine Aufgabe bestand darin, zu kommen und euch über einige der Pläne für die Zukunft sowie über eine kurze Zusammenfassung der Empfehlungen zu informieren, die die Ausschüsse den Ältesten gegeben haben. Zunächst einmal: Wenn ihr euch zunächst unser Budget ansehen würdet – wie stehen wir da? Was für Geber sind wir? Nun, wenn ihr die Budgets und die Spenden verschiedener Gemeinden in Nordamerika überprüfen würdet, würdet ihr etwas sehr Interessantes entdecken.</w:t>
      </w:r>
    </w:p>
    <w:bookmarkEnd w:id="0"/>
    <w:p w14:paraId="5C097F03" w14:textId="5E23FA64" w:rsidR="00A7291B" w:rsidRDefault="0025169D" w:rsidP="00A7291B">
      <w:pPr>
        <w:pStyle w:val="NormalBlock"/>
      </w:pPr>
      <w:r>
        <w:t>Sie würden feststellen, dass die durchschnittliche Spende zwischen 10:20 $ pro Person liegt. Ich meine, wenn Sie die Gemeindebriefe jeder Gemeinde Christi in Nordamerika bekommen und sie einen nach dem anderen durchsehen würden, würden Sie sehen, dass, wenn Sie die Gesamtzahl der Anwesenden nehmen und die Kollekte durch diese Zahl teilen, sich ein Betrag zwischen 10 $ und 20 $ pro Person ergeben würde. Ich meine, so ist es – ich bin überall herumgekommen, habe Gemeindebriefe von allen möglichen Orten bekommen, und es kommt immer genau auf dasselbe hinaus. Und ich habe hier einige Gemeindebriefe von verschiedenen Orten in Kanada und den Vereinigten Staaten genommen, von großen und kleinen Gemeinden, nur um Ihnen zu zeigen, was ich meine. Zum Beispiel gibt es eine Gemeinde in Verdun, PQ, was Provinz Quebec bedeutet.</w:t>
      </w:r>
    </w:p>
    <w:bookmarkEnd w:id="0"/>
    <w:p w14:paraId="5C097F03" w14:textId="5E23FA64" w:rsidR="00A7291B" w:rsidRDefault="0025169D" w:rsidP="00A7291B">
      <w:pPr>
        <w:pStyle w:val="NormalBlock"/>
      </w:pPr>
      <w:r>
        <w:t>Verdun, Québec. Diese Gemeinde hat durchschnittlich 42 Besucher pro Woche – eine kleine Gemeinde, eine Missionsgemeinde, Christen der ersten Generation. Niemand in dieser Gemeinde hat einen Vater oder eine Mutter, die in der Gemeinde aufgewachsen sind. Sie sind alle ganz neue Christen; sie wurden Christen, als sie 15 oder 16 Jahre alt waren oder 30 oder wie alt auch immer. 42 Besucher, ihre durchschnittlichen Spenden belaufen sich auf etwa 400 Dollar pro Woche.</w:t>
      </w:r>
    </w:p>
    <w:bookmarkEnd w:id="0"/>
    <w:p w14:paraId="5C097F03" w14:textId="5E23FA64" w:rsidR="00A7291B" w:rsidRDefault="0025169D" w:rsidP="00A7291B">
      <w:pPr>
        <w:pStyle w:val="NormalBlock"/>
      </w:pPr>
      <w:r>
        <w:t>Und wenn man das jetzt teilt – ich habe diese Zahlen hier gerundet, wissen Sie, ich habe mich nicht mit den Cents oder so etwas aufgehalten –, kommt man auf etwa 9 Dollar pro Person. Nun, sie haben Erwachsene, sie haben Kinder, sie haben Babys; sie zählen, das sind insgesamt 42. Wenn man diesen Betrag durch 42 teilt, kommt man auf 9 Dollar pro Kopf. Wenn man zu einer anderen Gemeinde in Quebec geht, nach Lachine – und ich habe in beiden Gemeinden gepredigt, daher kenne ich ihre Zusammensetzung –,</w:t>
      </w:r>
    </w:p>
    <w:bookmarkEnd w:id="0"/>
    <w:p w14:paraId="5C097F03" w14:textId="5E23FA64" w:rsidR="00A7291B" w:rsidRDefault="0025169D" w:rsidP="00A7291B">
      <w:pPr>
        <w:pStyle w:val="NormalBlock"/>
      </w:pPr>
      <w:r>
        <w:t>In Lachine, Quebec, hat diese Gemeinde durchschnittlich 76 Besucher, ist aber eine ganz andere Gemeinde als die Gemeinde in Verdun. Sie besteht zu 60 % aus Schwarzen. Und ich meine damit nicht nur Schwarze aus den Vereinigten Staaten, sondern Afrikaner, Westinder, Menschen aus, na ja, nicht nur Afroamerikaner, sondern echte Afrikaner aus Ghana, die nach Montreal ausgewandert sind, und Haitianer, die nach Montreal ausgewandert sind, und, na ja, Westinder aus Jamaika und Trinidad. Diese Gemeinde besteht also hauptsächlich aus afroamerikanischen Westindern. Einige Amerikaner, die in Montreal leben und Englisch sprechen.</w:t>
      </w:r>
    </w:p>
    <w:bookmarkEnd w:id="0"/>
    <w:p w14:paraId="5C097F03" w14:textId="5E23FA64" w:rsidR="00A7291B" w:rsidRDefault="0025169D" w:rsidP="00A7291B">
      <w:pPr>
        <w:pStyle w:val="NormalBlock"/>
      </w:pPr>
      <w:r>
        <w:t>Ihre durchschnittliche Besucherzahl beträgt 76, ihre durchschnittlichen Spenden belaufen sich auf 825 $ pro Woche, das sind 11 $ pro Woche. Eine völlig andere Gemeinde, eine völlig andere Kultur, und doch sind die Spenden gleich. Gehen wir zum MacArthur Park. Ich habe im MacArthur Park in Texas gepredigt. Eine große Gemeinde, eine Gemeinde im Ballungsraum, 875 Menschen im Gottesdienst.</w:t>
      </w:r>
    </w:p>
    <w:bookmarkEnd w:id="0"/>
    <w:p w14:paraId="5C097F03" w14:textId="5E23FA64" w:rsidR="00A7291B" w:rsidRDefault="0025169D" w:rsidP="00A7291B">
      <w:pPr>
        <w:pStyle w:val="NormalBlock"/>
      </w:pPr>
      <w:r>
        <w:t>Wisst ihr, die Militärgemeinde in San Antonio, Texas, hispanisch und weiß, das ist die Kombination. 9.500 Dollar sind viel Geld, aber wenn man es aufteilt, sind es 11 Dollar pro Kopf. 11 Dollar pro Kopf ergeben dasselbe. Also gut, wie wäre es mit der größten Gemeinde in der Bruderschaft? Weiß jeder, welches die größte Gemeinde in der Bruderschaft ist?</w:t>
      </w:r>
    </w:p>
    <w:bookmarkEnd w:id="0"/>
    <w:p w14:paraId="5C097F03" w14:textId="5E23FA64" w:rsidR="00A7291B" w:rsidRDefault="0025169D" w:rsidP="00A7291B">
      <w:pPr>
        <w:pStyle w:val="NormalBlock"/>
      </w:pPr>
      <w:r>
        <w:t>Es handelt sich um die Gemeinde Christi in Madison, Tennessee. Ihre Besucherzahl beträgt jeden Sonntag 3.200 Menschen. Jeden Sonntag geben sie 43.000 Dollar, aber wenn man das umrechnet, sind es 13 Dollar pro Kopf. 13 Dollar pro Person. Es spielt keine Rolle, wie man es aufteilt.</w:t>
      </w:r>
    </w:p>
    <w:bookmarkEnd w:id="0"/>
    <w:p w14:paraId="5C097F03" w14:textId="5E23FA64" w:rsidR="00A7291B" w:rsidRDefault="0025169D" w:rsidP="00A7291B">
      <w:pPr>
        <w:pStyle w:val="NormalBlock"/>
      </w:pPr>
      <w:r>
        <w:t>Es ist zwischen 10 und 20 immer dasselbe. Wenn man nach Southwest Oklahoma City geht, in die Gemeinde im Südwesten, mit 450 Anwesenden, sind es 56:60 $. Aber wenn man es teilt, sind es 13 $ pro Kopf, dasselbe. Andere Zahlen, anderer Ort, andere Menschen – es kommt dasselbe heraus. Die Gemeinde in Edmond.</w:t>
      </w:r>
    </w:p>
    <w:bookmarkEnd w:id="0"/>
    <w:p w14:paraId="5C097F03" w14:textId="5E23FA64" w:rsidR="00A7291B" w:rsidRDefault="0025169D" w:rsidP="00A7291B">
      <w:pPr>
        <w:pStyle w:val="NormalBlock"/>
      </w:pPr>
      <w:r>
        <w:t>Oh, wir kennen die Gemeinde in Edmond. Oh, wir sind in Edmond, wo reiche Leute leben. Richtig? 885 Menschen, 13.700 Dollar pro Woche. Wie hoch ist ihr durchschnittlicher Beitrag?</w:t>
      </w:r>
    </w:p>
    <w:bookmarkEnd w:id="0"/>
    <w:p w14:paraId="5C097F03" w14:textId="5E23FA64" w:rsidR="00A7291B" w:rsidRDefault="0025169D" w:rsidP="00A7291B">
      <w:pPr>
        <w:pStyle w:val="NormalBlock"/>
      </w:pPr>
      <w:r>
        <w:t>15 $ pro Person. 15 $ pro Person? Wie wäre es mit Del City? Bist du neugierig? Nun, ich verrate keine Geheimnisse.</w:t>
      </w:r>
    </w:p>
    <w:bookmarkEnd w:id="0"/>
    <w:p w14:paraId="5C097F03" w14:textId="5E23FA64" w:rsidR="00A7291B" w:rsidRDefault="0025169D" w:rsidP="00A7291B">
      <w:pPr>
        <w:pStyle w:val="NormalBlock"/>
      </w:pPr>
      <w:r>
        <w:t>Das steht immer in ihrem Gemeindeblatt. Ich habe nichts bekommen, was nicht in irgendeinem Gemeindeblatt stand, um, na ja, etwas zu tun, das nicht höflich ist, sagen wir es so. Das alles steht in ihrem Gemeindeblatt, ich veröffentliche es nur. Del City, seid ihr bereit? Wie sieht es mit Del City aus?</w:t>
      </w:r>
    </w:p>
    <w:bookmarkEnd w:id="0"/>
    <w:p w14:paraId="5C097F03" w14:textId="5E23FA64" w:rsidR="00A7291B" w:rsidRDefault="0025169D" w:rsidP="00A7291B">
      <w:pPr>
        <w:pStyle w:val="NormalBlock"/>
      </w:pPr>
      <w:r>
        <w:t>580 Menschen, durchschnittlich 9.300 Dollar pro Woche, 16 Dollar pro Person – das ist ihr Durchschnitt. Also, wissen Sie, man sagt: Mensch, Madison Church, 43.000 Dollar, aber wenn man es pro Kopf ausrechnet, sind die Menschen in Dell City viel großzügiger als die Menschen der Madison Church. Gute Leute in Oklahoma. Moore, Oklahoma, die Gemeinde in Moore, 363 Menschen, 59.100 Dollar pro Person. Entschuldigung.</w:t>
      </w:r>
    </w:p>
    <w:bookmarkEnd w:id="0"/>
    <w:p w14:paraId="5C097F03" w14:textId="5E23FA64" w:rsidR="00A7291B" w:rsidRDefault="0025169D" w:rsidP="00A7291B">
      <w:pPr>
        <w:pStyle w:val="NormalBlock"/>
      </w:pPr>
      <w:r>
        <w:t>50, das wäre schön. 59100 $ pro Person. Ich würde dorthin gehen. Ich schicke einfach hier meinen Beitrag. 59100 $, 16 $ pro Person.</w:t>
      </w:r>
    </w:p>
    <w:bookmarkEnd w:id="0"/>
    <w:p w14:paraId="5C097F03" w14:textId="5E23FA64" w:rsidR="00A7291B" w:rsidRDefault="0025169D" w:rsidP="00A7291B">
      <w:pPr>
        <w:pStyle w:val="NormalBlock"/>
      </w:pPr>
      <w:r>
        <w:t>Wie wäre es damit? Sie wären überrascht, wissen Sie, welches der höchste Betrag war, den ich gesehen habe? Sie wären überrascht. Sehen Sie sich das an. Ridgecrest, Midwest City, 280 Personen, 53.130 Dollar. Das ist ihr Durchschnitt: 19 Dollar pro Person.</w:t>
      </w:r>
    </w:p>
    <w:bookmarkEnd w:id="0"/>
    <w:p w14:paraId="5C097F03" w14:textId="5E23FA64" w:rsidR="00A7291B" w:rsidRDefault="0025169D" w:rsidP="00A7291B">
      <w:pPr>
        <w:pStyle w:val="NormalBlock"/>
      </w:pPr>
      <w:r>
        <w:t>Und sie geben mehr als die Megachurch in Madison, sie geben mehr als die Megachurch in San Antonio, diese Militärkirche, eine, wissen Sie, Hightech-Kirche, ein wenig reichlich ausgestattet. Okay. Nun, Sie wollen wissen, wie wir abschneiden? So, so finden wir heraus, wie wir abschneiden. Wir vergleichen uns nicht mit uns selbst.</w:t>
      </w:r>
    </w:p>
    <w:bookmarkEnd w:id="0"/>
    <w:p w14:paraId="5C097F03" w14:textId="5E23FA64" w:rsidR="00A7291B" w:rsidRDefault="0025169D" w:rsidP="00A7291B">
      <w:pPr>
        <w:pStyle w:val="NormalBlock"/>
      </w:pPr>
      <w:r>
        <w:t>Wir vergleichen uns mit unseren Brüdern. Hier sind wir. Das sind wir. Das sind wir. Okay.</w:t>
      </w:r>
    </w:p>
    <w:bookmarkEnd w:id="0"/>
    <w:p w14:paraId="5C097F03" w14:textId="5E23FA64" w:rsidR="00A7291B" w:rsidRDefault="0025169D" w:rsidP="00A7291B">
      <w:pPr>
        <w:pStyle w:val="NormalBlock"/>
      </w:pPr>
      <w:r>
        <w:t>Diese hier haben wir aus dem Gemeindeblatt entnommen. Zwischen dem Budget und dem dort Genannten besteht ein kleiner Unterschied, aber wenn man die Besucherzahl um 10 erhöht, kommt man ungefähr auf dasselbe, etwa 10:50 Dollar oder so etwas. Diese Zahlen setzen nun die Bitte der Ältesten in die richtige Perspektive. Wir gehen davon aus, dass wir, wissen Sie, ungefähr hier liegen, und vergessen Sie nicht – ich habe das in Verdun nicht erwähnt –, dass die Hälfte dieser Menschen von Sozialhilfe lebt. Wir gehen von hier unten aus, und die Ältesten sagen: Nun, warum werdet ihr nicht vielleicht eine Gemeinde mit 12 Dollar pro Einheit?</w:t>
      </w:r>
    </w:p>
    <w:bookmarkEnd w:id="0"/>
    <w:p w14:paraId="5C097F03" w14:textId="5E23FA64" w:rsidR="00A7291B" w:rsidRDefault="0025169D" w:rsidP="00A7291B">
      <w:pPr>
        <w:pStyle w:val="NormalBlock"/>
      </w:pPr>
      <w:r>
        <w:t>Wir sind eine Gemeinde mit 10 Dollar pro Einheit; lasst uns zu 12 Dollar pro Einheit werden. Wir bitten nicht um 19 oder 20. Das wäre unangemessen. Das wäre eine Herausforderung. Das wäre nun wirklich eine Herausforderung.</w:t>
      </w:r>
    </w:p>
    <w:bookmarkEnd w:id="0"/>
    <w:p w14:paraId="5C097F03" w14:textId="5E23FA64" w:rsidR="00A7291B" w:rsidRDefault="0025169D" w:rsidP="00A7291B">
      <w:pPr>
        <w:pStyle w:val="NormalBlock"/>
      </w:pPr>
      <w:r>
        <w:t>Aber von einer Gemeinde mit 10 Dollar zu einer Gemeinde mit 11 oder 12 Dollar zu werden, ist kein allzu großer Schritt. Wir liegen durchaus im Durchschnitt und befinden uns dennoch weiterhin am unteren Ende der Skala. Nun gibt es einige Gründe, aus denen ich mich frage: Warum sind wir dort? Warum sind wir nicht hier oben? Vielleicht gibt es dafür einige Gründe.</w:t>
      </w:r>
    </w:p>
    <w:bookmarkEnd w:id="0"/>
    <w:p w14:paraId="5C097F03" w14:textId="5E23FA64" w:rsidR="00A7291B" w:rsidRDefault="0025169D" w:rsidP="00A7291B">
      <w:pPr>
        <w:pStyle w:val="NormalBlock"/>
      </w:pPr>
      <w:r>
        <w:t>Zuallererst sind wir vielleicht nicht darin geschult zu geben. Vielleicht sind wir in diesem Bereich des Glaubens nicht reif. Statistiken zeigen, dass das Geben mit der Reife wachsen sollte, und es gibt keinen Grund, warum eine Gemeinde, die schon so lange hier ist, auf diesem Niveau sein sollte. Wir sind schon sehr lange hier – wie viele Jahre? 60?</w:t>
      </w:r>
    </w:p>
    <w:bookmarkEnd w:id="0"/>
    <w:p w14:paraId="5C097F03" w14:textId="5E23FA64" w:rsidR="00A7291B" w:rsidRDefault="0025169D" w:rsidP="00A7291B">
      <w:pPr>
        <w:pStyle w:val="NormalBlock"/>
      </w:pPr>
      <w:r>
        <w:t>50? 60 Jahre? So etwas in der Art. Es ist nicht wie bei dieser Gemeinde hier oben, sie sind seit 6 Jahren hier. Sie lernen gerade erst etwas über Christus.</w:t>
      </w:r>
    </w:p>
    <w:bookmarkEnd w:id="0"/>
    <w:p w14:paraId="5C097F03" w14:textId="5E23FA64" w:rsidR="00A7291B" w:rsidRDefault="0025169D" w:rsidP="00A7291B">
      <w:pPr>
        <w:pStyle w:val="NormalBlock"/>
      </w:pPr>
      <w:r>
        <w:t>Sie kommen in die Gemeinde. Sie kennen den Unterschied zwischen dem Alten Testament und dem Neuen Testament nicht. Sie wissen es nicht. Sie wissen nichts über das Geben. Wir wissen über das Geben Bescheid.</w:t>
      </w:r>
    </w:p>
    <w:bookmarkEnd w:id="0"/>
    <w:p w14:paraId="5C097F03" w14:textId="5E23FA64" w:rsidR="00A7291B" w:rsidRDefault="0025169D" w:rsidP="00A7291B">
      <w:pPr>
        <w:pStyle w:val="NormalBlock"/>
      </w:pPr>
      <w:r>
        <w:t>Wir wissen davon. Wir kennen die Theorie. Das mag ein Grund sein. Ein anderer Grund ist vielleicht, dass wir einfach arm sind. Vielleicht sind wir einfach arm, aber arme Gemeinden geben genauso viel.</w:t>
      </w:r>
    </w:p>
    <w:bookmarkEnd w:id="0"/>
    <w:p w14:paraId="5C097F03" w14:textId="5E23FA64" w:rsidR="00A7291B" w:rsidRDefault="0025169D" w:rsidP="00A7291B">
      <w:pPr>
        <w:pStyle w:val="NormalBlock"/>
      </w:pPr>
      <w:r>
        <w:t>Und mir scheint, dass die Gemeinden in Moore und Ridgecrest – wissen Sie, ich war in Moore. Moore beeindruckt mich nicht besonders. Ich bin durch Midwest City gefahren. Ich meine, ich sehe in Midwest City keine Häuser im Wert von 500.000 Dollar. Ich meine, es sieht ziemlich genauso aus wie das, was wir hier in der Gegend haben.</w:t>
      </w:r>
    </w:p>
    <w:bookmarkEnd w:id="0"/>
    <w:p w14:paraId="5C097F03" w14:textId="5E23FA64" w:rsidR="00A7291B" w:rsidRDefault="0025169D" w:rsidP="00A7291B">
      <w:pPr>
        <w:pStyle w:val="NormalBlock"/>
      </w:pPr>
      <w:r>
        <w:t>Es gibt einen dritten Grund, und ich denke, das ist der Grund, warum wir uns auf dieser Ebene des Gebens befinden. Ich denke, wir wachsen in diesem Bereich nicht, weil wir nicht herausgefordert worden sind zu geben. Denn eines habe ich in der etwas mehr als eineinhalb Jahren, die ich nun hier bin, gesehen: Jedes Mal, wenn die Ältesten vor die Gemeinde getreten sind und gesagt haben: Wir haben hier ein gutes Werk, wir haben Bibeln für Russland oder wir haben, ihr wisst schon, was auch immer, Brown-Bag-Weihnachten. Richtig? Diese Gemeinde gibt, und sie gibt mächtig, großzügig und überströmend.</w:t>
      </w:r>
    </w:p>
    <w:bookmarkEnd w:id="0"/>
    <w:p w14:paraId="5C097F03" w14:textId="5E23FA64" w:rsidR="00A7291B" w:rsidRDefault="0025169D" w:rsidP="00A7291B">
      <w:pPr>
        <w:pStyle w:val="NormalBlock"/>
      </w:pPr>
      <w:r>
        <w:t>Ich denke irgendwie, dass wir einfach noch nicht wirklich herausgefordert worden sind. Wir sind noch nicht auf die Probe gestellt worden. Und deshalb wollen die Ältesten diese Vorstellung ändern, und aus diesem Grund organisieren sie diese Ausschüsse, damit sie ihnen Verbesserungen und Anforderungen für diese Gemeinde empfehlen, natürlich damit sie zahlenmäßig und geistlich wächst. Und so gibt uns das Folgende, die letzte Folie, die ich hier habe, bevor wir uns verabschieden, eine Zusammenfassung dieser Empfehlungen, die diese Ausschüsse den Ältesten gegeben haben; die Ältesten haben sie gewissermaßen in einen Bericht aufgenommen, und ich habe sie in drei Hauptpunkte zusammengefasst. Hier sind die wichtigsten Empfehlungen.</w:t>
      </w:r>
    </w:p>
    <w:bookmarkEnd w:id="0"/>
    <w:p w14:paraId="5C097F03" w14:textId="5E23FA64" w:rsidR="00A7291B" w:rsidRDefault="0025169D" w:rsidP="00A7291B">
      <w:pPr>
        <w:pStyle w:val="NormalBlock"/>
      </w:pPr>
      <w:r>
        <w:t>Viele Monate an Sitzungen sind darin eingeflossen. Einige von euch waren daran beteiligt. Dann haben die Ältesten – ich weiß nicht, wie oft sie sich wegen dieser Dinge getroffen haben – sie immer wieder gründlich geprüft, immer wieder gründlich geprüft und in einem einzigen Bericht zusammengefasst, den sie haben. Und nun habe ich diese auf drei Hauptempfehlungen reduziert. Hier sind sie. Nummer 1: ein neues Bildungsgebäude, ein neues Bildungsgebäude, das dort draußen errichtet werden soll und Klassenräume haben wird; ein Gebäudekomplex, der 400 Menschen aufnehmen, ihnen Gemeinschaft ermöglichen und ihnen Raum bieten wird, der einen Gemeinschaftsbereich und einen Erholungsbereich haben wird, ein Gebäudekomplex, der mindestens fünf große Klassenräume und einen Bereich beherbergen wird, in dem 200 Menschen zum Abendessen Platz finden, zusammen mit einer Küche und einer Ausgabeeinrichtung.</w:t>
      </w:r>
    </w:p>
    <w:bookmarkEnd w:id="0"/>
    <w:p w14:paraId="5C097F03" w14:textId="5E23FA64" w:rsidR="00A7291B" w:rsidRDefault="0025169D" w:rsidP="00A7291B">
      <w:pPr>
        <w:pStyle w:val="NormalBlock"/>
      </w:pPr>
      <w:r>
        <w:t>Dieser Komplex wird außerdem einen Empfangsbereich, Büros, Arbeitsräume, Besprechungsräume und Lagerräume umfassen. Diese neue Einrichtung sollte außerdem in der Lage sein, nicht um ihrer selbst willen, sondern um dem Zweck zu dienen, einen Parkplatz für eine Gemeinde mit mehr als 400 Mitgliedern bereitzustellen. Der Plan besteht darin, den gegenwärtigen Anbau zu verkaufen – Sie wissen schon, dort, wo sich unsere Büros befinden, dieser Anbau –, ihn zu räumen und zu verkaufen und die Büros sowie den gesamten Empfangsbereich in den neuen Komplex zu verlegen. Das ist nicht etwas, was sich die Ältesten ausgedacht haben, sondern das, was die Gemeinde den Ältesten gesagt hat: Was wir hier für Wachstum brauchen, ist eine Bildungseinrichtung, in der 300 oder 400 Menschen zum Sonntagsunterricht kommen können und nicht in diese winzigen, kleinen Abstellkammern hineingepfercht werden müssen. Das brauchen wir, wenn wir wachsen wollen.</w:t>
      </w:r>
    </w:p>
    <w:bookmarkEnd w:id="0"/>
    <w:p w14:paraId="5C097F03" w14:textId="5E23FA64" w:rsidR="00A7291B" w:rsidRDefault="0025169D" w:rsidP="00A7291B">
      <w:pPr>
        <w:pStyle w:val="NormalBlock"/>
      </w:pPr>
      <w:r>
        <w:t>Wenn wir den Status quo beibehalten wollen, $32100 werden wir den Status quo beibehalten, und genau das werden wir tun. Wenn wir auf 3.000:4.000 oder 5.000 Menschen wachsen wollen, brauchen wir dafür einige Ausrüstungsgegenstände, und insbesondere im Bildungsbereich sagten die Leute, wir brauchen eine Einrichtung, die eine größere Sonntagsschule aufnehmen kann, und unsere Sonntagsschule wächst. Zweitens: zwei Gottesdienste einrichten. Nun besteht das große Problem, das viele Menschen haben, darin, dass sie sagen: Nun, wir wollen wachsen, bauen wir uns einen großen Saal. Wenn man jedoch einen großen Saal baut, muss man auch eine Bildungseinrichtung bauen.</w:t>
      </w:r>
    </w:p>
    <w:bookmarkEnd w:id="0"/>
    <w:p w14:paraId="5C097F03" w14:textId="5E23FA64" w:rsidR="00A7291B" w:rsidRDefault="0025169D" w:rsidP="00A7291B">
      <w:pPr>
        <w:pStyle w:val="NormalBlock"/>
      </w:pPr>
      <w:r>
        <w:t>Das ist eine Menge Geld und eine Menge Arbeit. Daher lautete die Empfehlung, statt eines großen Auditoriums eine Bildungseinrichtung bereitzustellen, weil die Sonntagsschule der Motor für den Gottesdienstbesuch ist. Die Sonntagsschule trägt zum Wachstum der Gemeinde bei. Die Menschen werden unterrichtet, lernen einander kennen und treten miteinander in Kontakt. Das Auditorium, in dem wir uns versammeln, kann einfach doppelt genutzt werden, indem man die Gottesdienste verdoppelt.</w:t>
      </w:r>
    </w:p>
    <w:bookmarkEnd w:id="0"/>
    <w:p w14:paraId="5C097F03" w14:textId="5E23FA64" w:rsidR="00A7291B" w:rsidRDefault="0025169D" w:rsidP="00A7291B">
      <w:pPr>
        <w:pStyle w:val="NormalBlock"/>
      </w:pPr>
      <w:r>
        <w:t>Hier können bequem 300 bis 350 Menschen Platz finden. Wir hatten 2 Gottesdienste. Wir könnten bequem 700 Menschen Platz bieten, und mit unseren Bildungseinrichtungen und den vorhandenen Klassenräumen könnten wir auch problemlos 500 bis 600 Menschen für die Sonntagsschule aufnehmen. Diese Uhrzeiten sind 9:10, 11, wissen Sie, sie sind willkürlich gewählt; es könnten auch 8:15 Uhr oder 8:30 Uhr sein, ganz gleich. Aber darum geht es: 2 Gottesdienste abzuhalten und dann schließlich diesen Saal zu renovieren: neue Sitzplätze, nicht die Bänke tatsächlich zu verändern, sondern einen moderneren und helleren Saal, neue Teppiche, neue Farben für die Kirchenbänke, bessere Beleuchtung und eine Neugestaltung. Wir haben bereits eine neue Tonanlage angeschafft und bezahlt, und nun funktioniert sie endlich sehr gut.</w:t>
      </w:r>
    </w:p>
    <w:bookmarkEnd w:id="0"/>
    <w:p w14:paraId="5C097F03" w14:textId="5E23FA64" w:rsidR="00A7291B" w:rsidRDefault="0025169D" w:rsidP="00A7291B">
      <w:pPr>
        <w:pStyle w:val="NormalBlock"/>
      </w:pPr>
      <w:r>
        <w:t>Wir haben am Freitag unser letztes Ausrüstungsstück bekommen, etwas, das all das, ihr wisst schon, Klingeln und Piepen beseitigt, und ich denke, wir haben nun endlich alle Fehler behoben. Das sind die drei Hauptpunkte. Nun gibt es hier viele Unterdetails und andere Ausschüsse. Die Ältesten werden einen weiteren Arbeitsausschuss bilden, der diese Vorschläge prüfen und einen Kostenrahmen, einen Plan und einen Entwurf ausarbeiten wird. Wie wird es aussehen, und wo werden die Toiletten sein, und all solche Dinge. Und wenn dieser Ausschuss seinen Bericht fertiggestellt hat, werden die Ältesten wieder vor die Gemeinde treten und euch die Pläne vorstellen, wie viel es kosten wird und wie wir das finanzieren werden.</w:t>
      </w:r>
    </w:p>
    <w:bookmarkEnd w:id="0"/>
    <w:p w14:paraId="5C097F03" w14:textId="5E23FA64" w:rsidR="00A7291B" w:rsidRDefault="0025169D" w:rsidP="00A7291B">
      <w:pPr>
        <w:pStyle w:val="NormalBlock"/>
      </w:pPr>
      <w:r>
        <w:t>Werden wir es mit Anleihen tun? Werden wir es mit einem Baufonds tun? Wie auch immer. Nun, das ist hier die Herausforderung. Das Budget ist nicht die Herausforderung.</w:t>
      </w:r>
    </w:p>
    <w:bookmarkEnd w:id="0"/>
    <w:p w14:paraId="5C097F03" w14:textId="5E23FA64" w:rsidR="00A7291B" w:rsidRDefault="0025169D" w:rsidP="00A7291B">
      <w:pPr>
        <w:pStyle w:val="NormalBlock"/>
      </w:pPr>
      <w:r>
        <w:t>Das Budget hält lediglich den Status quo aufrecht. Darin liegt keine Herausforderung. Hier ist die Herausforderung. Hier ist etwas, das nicht lediglich den Status quo aufrechterhält, sondern zu unserem Wachstum beitragen wird. Hier ist ein Plan, der unser Wachstum nicht hervorbringen wird.</w:t>
      </w:r>
    </w:p>
    <w:bookmarkEnd w:id="0"/>
    <w:p w14:paraId="5C097F03" w14:textId="5E23FA64" w:rsidR="00A7291B" w:rsidRDefault="0025169D" w:rsidP="00A7291B">
      <w:pPr>
        <w:pStyle w:val="NormalBlock"/>
      </w:pPr>
      <w:r>
        <w:t>Das Evangelium ist es, was unser Wachstum bewirkt. Wissen Sie, wir sagen, dass die Predigt die Menschen in die Gemeinde bringt, aber es ist die Liebe, die die Menschen in der Gemeinde hält. Die neue Familie, die heute Morgen hier ihre Mitgliedschaft erklärt hat, wird bei uns bleiben und mit uns wachsen, wenn wir sie lieben, wenn wir sie in unser Leben integrieren und sie uns erlauben, in ihr Leben integriert zu werden. So wachsen wir. In Ordnung?</w:t>
      </w:r>
    </w:p>
    <w:bookmarkEnd w:id="0"/>
    <w:p w14:paraId="5C097F03" w14:textId="5E23FA64" w:rsidR="00A7291B" w:rsidRDefault="0025169D" w:rsidP="00A7291B">
      <w:pPr>
        <w:pStyle w:val="NormalBlock"/>
      </w:pPr>
      <w:r>
        <w:t>Es geht nicht um das Gebäude, verstehen Sie mich nicht falsch. Gebäude lassen Gemeinden nicht wachsen. Gebäude bieten lediglich Raum für das Wachstum, das bereits stattfindet. Hier ist ein Plan, der das erwartete und das bereits stattfindende Wachstum aufnehmen wird. Ich möchte den Mitgliedern der Ausschüsse für ihre harte Arbeit Anerkennung aussprechen, denn sie haben Samstagvormittage, Freitagabende und allerlei Zeit geopfert, um an diesem Plan zu arbeiten.</w:t>
      </w:r>
    </w:p>
    <w:bookmarkEnd w:id="0"/>
    <w:p w14:paraId="5C097F03" w14:textId="5E23FA64" w:rsidR="00A7291B" w:rsidRDefault="0025169D" w:rsidP="00A7291B">
      <w:pPr>
        <w:pStyle w:val="NormalBlock"/>
      </w:pPr>
      <w:r>
        <w:t>Ich möchte auch unsere Ältesten dafür loben, dass sie den Mut haben, vorzutreten und uns etwas vorzulegen, das uns helfen wird, zur Reife voranzuschreiten. Wisst ihr was? Das wird wehtun. Ihr wollt finanziellen Schmerz? Ohne Schmerz kein Gewinn.</w:t>
      </w:r>
    </w:p>
    <w:bookmarkEnd w:id="0"/>
    <w:p w14:paraId="5C097F03" w14:textId="5E23FA64" w:rsidR="00A7291B" w:rsidRDefault="0025169D" w:rsidP="00A7291B">
      <w:pPr>
        <w:pStyle w:val="NormalBlock"/>
      </w:pPr>
      <w:r>
        <w:t>Das ist es, Leute, aber es wird aufregend werden. Es wird aufregend werden. Ich möchte, dass wir Gott bitten, uns zu segnen. Ich möchte, dass ihr alle für diesen Plan betet und besonders für jene Männer und Frauen, die ausgewählt werden, um sozusagen im Aktionskomitee zu dienen, die diesen Plan in eine Art Umsetzungsphase bringen und innerhalb von ein oder zwei Monaten zu euch zurückkommen werden. Und das ist nicht etwa für 1999 oder so etwas.</w:t>
      </w:r>
    </w:p>
    <w:bookmarkEnd w:id="0"/>
    <w:p w14:paraId="5C097F03" w14:textId="5E23FA64" w:rsidR="00A7291B" w:rsidRDefault="0025169D" w:rsidP="00A7291B">
      <w:pPr>
        <w:pStyle w:val="NormalBlock"/>
      </w:pPr>
      <w:r>
        <w:t>Dies ist für 1995. Harold sagt mir immer wieder: Mann, ich will sehen, weißt du, ich will sehen, wie diesen Sommer gegraben wird. Ich will etwas Graben sehen. Ich will diesen Sommer Erde. Also sind wir auf der Überholspur, um dieses Ding, um dieses Ding fertigzustellen.</w:t>
      </w:r>
    </w:p>
    <w:bookmarkEnd w:id="0"/>
    <w:p w14:paraId="5C097F03" w14:textId="5E23FA64" w:rsidR="00A7291B" w:rsidRDefault="0025169D" w:rsidP="00A7291B">
      <w:pPr>
        <w:pStyle w:val="NormalBlock"/>
      </w:pPr>
      <w:r>
        <w:t>Und so bete ich, dass Gott unsere Ältesten segnet, damit sie die Weisheit haben, uns durch dieses besondere Projekt zu führen.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