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Tragende Liebe</w:t>
      </w:r>
    </w:p>
    <w:p w14:paraId="30A144DD" w14:textId="3D11DC34" w:rsidR="00D83136" w:rsidRPr="00D83136" w:rsidRDefault="00D83136" w:rsidP="006C2818">
      <w:pPr>
        <w:pStyle w:val="NewSubtitle"/>
      </w:pPr>
      <w:r w:rsidRPr="00D83136">
        <w:t>1 Korinther 13 für Pflegekräfte</w:t>
      </w:r>
    </w:p>
    <w:bookmarkEnd w:id="0"/>
    <w:p w14:paraId="5C097F03" w14:textId="5E23FA64" w:rsidR="00A7291B" w:rsidRDefault="0025169D" w:rsidP="00A7291B">
      <w:pPr>
        <w:pStyle w:val="NormalBlock"/>
      </w:pPr>
      <w:r>
        <w:t>Paulus' Worte in 1. Korinther 13:4-7 wurden geschrieben, um die Art von Liebe zu beschreiben, die Bestand hat, wenn die Gefühle nachlassen und Pflicht zum Opfer wird. Es ist eine Liebe, die dient, ohne Anerkennung zu erwarten, gibt, ohne Maß zu halten, und ausharrt, ohne sich zu beklagen – die Art von Liebe, die im Leben von Pflegenden am deutlichsten sichtbar wird. Diese fortlaufende Reihe untersucht, wie Paulus' Darstellung der Liebe in jede Beziehung und Berufung hinein spricht. In dieser Lektion wenden wir uns den Pflegenden zu – jenen, die andere heilen, trösten und tragen, sei es als medizinische Fachkräfte oder als Familienangehörige, die zu Hause für einen geliebten Menschen sorgen. Für sie ist "die Liebe ist langmütig, die Liebe ist gütig" kein poetisches Ideal, sondern eine tägliche Realität, die eine Kraft erfordert, die über die eigene hinausgeht.</w:t>
      </w:r>
    </w:p>
    <w:p w14:paraId="6ABE7781" w14:textId="77777777" w:rsidR="00227BF5" w:rsidRDefault="00227BF5" w:rsidP="00227BF5">
      <w:pPr>
        <w:pStyle w:val="Heading2"/>
      </w:pPr>
      <w:r>
        <w:t>Liebe, die trägt: Für pflegende Angehörige</w:t>
      </w:r>
    </w:p>
    <w:bookmarkEnd w:id="0"/>
    <w:bookmarkEnd w:id="0"/>
    <w:p w14:paraId="5C097F03" w14:textId="5E23FA64" w:rsidR="00A7291B" w:rsidRDefault="0025169D" w:rsidP="00A7291B">
      <w:pPr>
        <w:pStyle w:val="NormalBlock"/>
      </w:pPr>
      <w:r>
        <w:t>Sich um andere zu kümmern bedeutet oft, durch Erschöpfung, Ungewissheit und unsichtbare Opfer zu gehen. Doch in diesen stillen Momenten des Dienstes findet die Liebe ihren wahrhaftigsten Ausdruck – das Abbild Christi, der "nicht gekommen ist, um sich dienen zu lassen, sondern um zu dienen" (Matthäus 20:28).</w:t>
      </w:r>
    </w:p>
    <w:p w14:paraId="27FB83DB" w14:textId="77777777" w:rsidR="00227BF5" w:rsidRDefault="00227BF5" w:rsidP="00227BF5">
      <w:pPr>
        <w:pStyle w:val="Heading3"/>
      </w:pPr>
      <w:r>
        <w:t>I. Liebe ist geduldig – Dienen über Frustration hinaus</w:t>
      </w:r>
    </w:p>
    <w:bookmarkEnd w:id="0"/>
    <w:bookmarkEnd w:id="0"/>
    <w:p w14:paraId="5C097F03" w14:textId="5E23FA64" w:rsidR="00A7291B" w:rsidRDefault="0025169D" w:rsidP="00A7291B">
      <w:pPr>
        <w:pStyle w:val="NormalBlock"/>
      </w:pPr>
      <w:r>
        <w:t>Fürsorge erfordert eine Geduld, die die Grenzen der Ausdauer ausdehnt. Liebe wartet angesichts langsamer Genesungen, wiederholter Bedürfnisse und langer Nächte. Sie entscheidet sich für Sanftmut statt Gereiztheit und für Ruhe statt Verbitterung. Eine solche Geduld ist keine Schwäche, sondern die Kraft des Geistes, die durch müde Hände wirkt.</w:t>
      </w:r>
    </w:p>
    <w:p w14:paraId="27FB83DB" w14:textId="77777777" w:rsidR="00227BF5" w:rsidRDefault="00227BF5" w:rsidP="00227BF5">
      <w:pPr>
        <w:pStyle w:val="Heading3"/>
      </w:pPr>
      <w:r>
        <w:t>II. Liebe ist gütig – Mitgefühl statt Effizienz wählen</w:t>
      </w:r>
    </w:p>
    <w:bookmarkEnd w:id="0"/>
    <w:bookmarkEnd w:id="0"/>
    <w:p w14:paraId="5C097F03" w14:textId="5E23FA64" w:rsidR="00A7291B" w:rsidRDefault="0025169D" w:rsidP="00A7291B">
      <w:pPr>
        <w:pStyle w:val="NormalBlock"/>
      </w:pPr>
      <w:r>
        <w:t>In der Welt der Medizin und ebenso in der häuslichen Pflege ist es leicht, der Schnelligkeit Vorrang vor der Seele zu geben. Doch die Liebe erinnert sich daran, dass jeder Patient ein Mensch ist und kein Problem, das es zu lösen gilt. Die Liebe spricht freundlich, berührt sanft und hört zu, wenn Worte versagen. Wahre Freundlichkeit verleiht den einfachsten Handlungen heilende Kraft – einer Mahlzeit, einem Verband, einem Lächeln.</w:t>
      </w:r>
    </w:p>
    <w:p w14:paraId="27FB83DB" w14:textId="77777777" w:rsidR="00227BF5" w:rsidRDefault="00227BF5" w:rsidP="00227BF5">
      <w:pPr>
        <w:pStyle w:val="Heading3"/>
      </w:pPr>
      <w:r>
        <w:t>III. Liebe ist nicht eifersüchtig oder stolz – Dienen ohne Vergleiche</w:t>
      </w:r>
    </w:p>
    <w:bookmarkEnd w:id="0"/>
    <w:bookmarkEnd w:id="0"/>
    <w:p w14:paraId="5C097F03" w14:textId="5E23FA64" w:rsidR="00A7291B" w:rsidRDefault="0025169D" w:rsidP="00A7291B">
      <w:pPr>
        <w:pStyle w:val="NormalBlock"/>
      </w:pPr>
      <w:r>
        <w:t>Betreuende fühlen sich oft unsichtbar, während andere Anerkennung oder Ruhe erhalten. Die Liebe beseitigt Eifersucht und Stolz und findet Zufriedenheit in der stillen Gewissheit, dass Gott sieht. Die Liebe versteht, dass die größten Taten des Dienens auf der Erde vielleicht niemals Beifall erhalten – aber in der Ewigkeit widerhallen.</w:t>
      </w:r>
    </w:p>
    <w:p w14:paraId="27FB83DB" w14:textId="77777777" w:rsidR="00227BF5" w:rsidRDefault="00227BF5" w:rsidP="00227BF5">
      <w:pPr>
        <w:pStyle w:val="Heading3"/>
      </w:pPr>
      <w:r>
        <w:t>IV. Die Liebe handelt nicht unanständig und sucht nicht das Ihre – Geben, ohne sich selbst zu verlieren</w:t>
      </w:r>
    </w:p>
    <w:bookmarkEnd w:id="0"/>
    <w:bookmarkEnd w:id="0"/>
    <w:p w14:paraId="5C097F03" w14:textId="5E23FA64" w:rsidR="00A7291B" w:rsidRDefault="0025169D" w:rsidP="00A7291B">
      <w:pPr>
        <w:pStyle w:val="NormalBlock"/>
      </w:pPr>
      <w:r>
        <w:t>Liebe gibt frei, aber auch weise. Sie sucht nicht ihre eigene Ehre, erkennt jedoch die Notwendigkeit von Ausgewogenheit und Ruhe. Der Pflegende, der liebt, wie Christus liebt, lernt, dass Grenzen nicht selbstsüchtig sind – sie sind der Raum, in dem Erneuerung geschieht, in dem Gott das Herz für einen weiteren Tag des Gebens neu erfüllt.</w:t>
      </w:r>
    </w:p>
    <w:p w14:paraId="27FB83DB" w14:textId="77777777" w:rsidR="00227BF5" w:rsidRDefault="00227BF5" w:rsidP="00227BF5">
      <w:pPr>
        <w:pStyle w:val="Heading3"/>
      </w:pPr>
      <w:r>
        <w:t>V. Die Liebe erträgt, glaubt, hofft und duldet alles – Kraft für den langen Weg</w:t>
      </w:r>
    </w:p>
    <w:bookmarkEnd w:id="0"/>
    <w:bookmarkEnd w:id="0"/>
    <w:p w14:paraId="5C097F03" w14:textId="5E23FA64" w:rsidR="00A7291B" w:rsidRDefault="0025169D" w:rsidP="00A7291B">
      <w:pPr>
        <w:pStyle w:val="NormalBlock"/>
      </w:pPr>
      <w:r>
        <w:t>Liebe trägt die Last des Schmerzes anderer, glaubt an kleine Siege, hofft auch dann, wenn der Fortschritt langsam ist, und hält trotz Müdigkeit und Entmutigung durch. Sie vertraut darauf, dass jeder Dienst, ganz gleich wie klein, heilig ist. Tragende Liebe brennt nicht aus, weil ihre Quelle nicht das eigene Ich, sondern Gott ist.</w:t>
      </w:r>
    </w:p>
    <w:p w14:paraId="27FB83DB" w14:textId="77777777" w:rsidR="00227BF5" w:rsidRDefault="00227BF5" w:rsidP="00227BF5">
      <w:pPr>
        <w:pStyle w:val="Heading3"/>
      </w:pPr>
      <w:r>
        <w:t>Warum das wichtig ist</w:t>
      </w:r>
    </w:p>
    <w:bookmarkEnd w:id="0"/>
    <w:bookmarkEnd w:id="0"/>
    <w:p w14:paraId="5C097F03" w14:textId="5E23FA64" w:rsidR="00A7291B" w:rsidRDefault="0025169D" w:rsidP="00A7291B">
      <w:pPr>
        <w:pStyle w:val="NormalBlock"/>
      </w:pPr>
      <w:r>
        <w:t>Für Pflegende sind die Worte des Paulus keine abstrakte Theologie – sie sind überlebenswichtige Wahrheit. Liebe, die trägt, verwandelt Pflicht in Hingabe und Erschöpfung in Segen. Ob auf Krankenhausfluren oder in heimischen Küchen: Die von Christus bevollmächtigte Liebe erneuert sowohl den Gebenden als auch den Empfangenden, bis der Dienst zum Gottesdienst wird.</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