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一加一等于生</w:t>
      </w:r>
    </w:p>
    <w:p w14:paraId="30A144DD" w14:textId="3D11DC34" w:rsidR="00D83136" w:rsidRPr="00D83136" w:rsidRDefault="00D83136" w:rsidP="006C2818">
      <w:pPr>
        <w:pStyle w:val="NewSubtitle"/>
      </w:pPr>
      <w:r w:rsidRPr="00D83136">
        <w:t>孤独的解决之道</w:t>
      </w:r>
    </w:p>
    <w:p w14:paraId="670F8077" w14:textId="038F6EFB" w:rsidR="00944B2D" w:rsidRDefault="00944B2D" w:rsidP="00944B2D">
      <w:pPr>
        <w:pStyle w:val="ChapterVerse"/>
      </w:pPr>
      <w:r w:rsidRPr="00944B2D">
        <w:t>傳道書 4:9-12</w:t>
      </w:r>
    </w:p>
    <w:bookmarkEnd w:id="0"/>
    <w:p w14:paraId="5C097F03" w14:textId="5E23FA64" w:rsidR="00A7291B" w:rsidRDefault="0025169D" w:rsidP="00A7291B">
      <w:pPr>
        <w:pStyle w:val="NormalBlock"/>
      </w:pPr>
      <w:r>
        <w:t>在他的日记中，所罗门描述了他为寻求幸福和满足而追求的不同生活方式，这些生活方式都与神的关系无关。</w:t>
      </w:r>
    </w:p>
    <w:bookmarkEnd w:id="0"/>
    <w:p w14:paraId="5C097F03" w14:textId="5E23FA64" w:rsidR="00A7291B" w:rsidRDefault="0025169D" w:rsidP="00A7291B">
      <w:pPr>
        <w:pStyle w:val="NormalBlock"/>
      </w:pPr>
      <w:r>
        <w:t>在他对财富和权力的试验中，他得出结论：处于"顶层"的生活充满了忧愁（压迫、嫉妒、幻灭）。在我们现在要学习的这一段中，他将总结任何事业中处于顶层的人最常经历的感受：孤独。他发现，关于孤独，讽刺之处在于，无论取得多大的成功，都无法使人免受这种感受的影响。</w:t>
      </w:r>
    </w:p>
    <w:bookmarkEnd w:id="0"/>
    <w:p w14:paraId="5C097F03" w14:textId="5E23FA64" w:rsidR="00A7291B" w:rsidRDefault="0025169D" w:rsidP="00A7291B">
      <w:pPr>
        <w:pStyle w:val="NormalBlock"/>
      </w:pPr>
      <w:r>
        <w:t>在这几节经文中，他描述了孤独的解药，以及这解药如何像孤独本身一样，对每一个人都是可得的，无论他们处于顶端还是底层。</w:t>
      </w:r>
    </w:p>
    <w:bookmarkEnd w:id="0"/>
    <w:p w14:paraId="5C097F03" w14:textId="5E23FA64" w:rsidR="00A7291B" w:rsidRDefault="0025169D" w:rsidP="00A7291B">
      <w:pPr>
        <w:pStyle w:val="NormalBlock"/>
      </w:pPr>
      <w:r>
        <w:t>例如，新近抵达的移民所经历的最困难问题之一就是孤独，因为他们不仅与朋友和家人隔绝，也与原居住地所提供的国家、政治、历史和理想隔绝。你迁移得越远，变动得越频繁，对疏离感或孤独感的感受就越强烈。孤独不仅有面貌和形象，也有内心或感受。孤独会以各种方式被感受到（例如恐惧、愤怒、焦虑、沉重、悲伤、灰心）。孤独的情绪通常由隔绝的原因所决定。例如，由文化冲击造成的孤独，通常让人感到焦虑、灰心和不真实感。由死亡、离婚或争执等被迫分离造成的孤独，则让人感到愤怒、恐惧和悲伤。</w:t>
      </w:r>
    </w:p>
    <w:bookmarkEnd w:id="0"/>
    <w:p w14:paraId="5C097F03" w14:textId="5E23FA64" w:rsidR="00A7291B" w:rsidRDefault="0025169D" w:rsidP="00A7291B">
      <w:pPr>
        <w:pStyle w:val="NormalBlock"/>
      </w:pPr>
      <w:r>
        <w:t>孤独是生活中正常的一部分。它就像一座小岛，随着我们生命的季节变迁，我们有时会居住在那里；既然我们的生活确实不可避免地会改变，我们就需要认识到，我们常常会在一段时间内造访孤独之岛。危险在于在那里为自己建立永久的家。当我们听见自己说出这样的话时，就知道自己在孤独之岛上停留得太久了：</w:t>
      </w:r>
    </w:p>
    <w:bookmarkEnd w:id="0"/>
    <w:p w14:paraId="5C097F03" w14:textId="5E23FA64" w:rsidR="00A7291B" w:rsidRDefault="0025169D" w:rsidP="00A7291B">
      <w:pPr>
        <w:pStyle w:val="NormalBlock"/>
      </w:pPr>
      <w:r>
        <w:t>1.「为什么人们不爱我，也不帮助我？」</w:t>
      </w:r>
    </w:p>
    <w:bookmarkEnd w:id="0"/>
    <w:p w14:paraId="5C097F03" w14:textId="5E23FA64" w:rsidR="00A7291B" w:rsidRDefault="0025169D" w:rsidP="00A7291B">
      <w:pPr>
        <w:pStyle w:val="NormalBlock"/>
      </w:pPr>
      <w:r>
        <w:t>这个问题暗示，我们把孤独的责任推卸给除自己以外的所有人。我们开始通过责怪他人希伯來書应对自己的孤独。</w:t>
      </w:r>
    </w:p>
    <w:bookmarkEnd w:id="0"/>
    <w:p w14:paraId="5C097F03" w14:textId="5E23FA64" w:rsidR="00A7291B" w:rsidRDefault="0025169D" w:rsidP="00A7291B">
      <w:pPr>
        <w:pStyle w:val="NormalBlock"/>
      </w:pPr>
      <w:r>
        <w:t>2. "要是其他人知道我的处境有多么艰难就好了。"</w:t>
      </w:r>
    </w:p>
    <w:bookmarkEnd w:id="0"/>
    <w:p w14:paraId="5C097F03" w14:textId="5E23FA64" w:rsidR="00A7291B" w:rsidRDefault="0025169D" w:rsidP="00A7291B">
      <w:pPr>
        <w:pStyle w:val="NormalBlock"/>
      </w:pPr>
      <w:r>
        <w:t>这句话是吸引注意力策略的掩饰。大多数时候，我们希望人们倾听我们的问题，而不试图寻找任何解决办法。在这种情况下，我们通过自怜希伯來書应对孤独。</w:t>
      </w:r>
    </w:p>
    <w:bookmarkEnd w:id="0"/>
    <w:p w14:paraId="5C097F03" w14:textId="5E23FA64" w:rsidR="00A7291B" w:rsidRDefault="0025169D" w:rsidP="00A7291B">
      <w:pPr>
        <w:pStyle w:val="NormalBlock"/>
      </w:pPr>
      <w:r>
        <w:t>3.「沒有人在乎。我在這件事上孤單一人。」</w:t>
      </w:r>
    </w:p>
    <w:bookmarkEnd w:id="0"/>
    <w:p w14:paraId="5C097F03" w14:textId="5E23FA64" w:rsidR="00A7291B" w:rsidRDefault="0025169D" w:rsidP="00A7291B">
      <w:pPr>
        <w:pStyle w:val="NormalBlock"/>
      </w:pPr>
      <w:r>
        <w:t>这不是一个问题，而是一种态度。这是一种骄傲，认为自己的问题比任何人的问题都更严重、更复杂。在这里，我们把孤独当作一种徽章佩戴，以此与之抗争。我们形成了一种受难者情结。</w:t>
      </w:r>
    </w:p>
    <w:bookmarkEnd w:id="0"/>
    <w:p w14:paraId="5C097F03" w14:textId="5E23FA64" w:rsidR="00A7291B" w:rsidRDefault="0025169D" w:rsidP="00A7291B">
      <w:pPr>
        <w:pStyle w:val="NormalBlock"/>
      </w:pPr>
      <w:r>
        <w:t>我们无法离开孤独的岛屿：</w:t>
      </w:r>
    </w:p>
    <w:bookmarkEnd w:id="0"/>
    <w:p w14:paraId="2EC75E3D" w14:textId="41EDDCE5" w:rsidR="008A3F75" w:rsidRDefault="00932373" w:rsidP="001E1588">
      <w:pPr>
        <w:pStyle w:val="NormalBlock"/>
        <w:numPr>
          <w:ilvl w:val="0"/>
          <w:numId w:val="199"/>
        </w:numPr>
      </w:pPr>
      <w:r w:rsidRPr="00932373">
        <w:t>藉着责怪别人把我们置于那种境地。</w:t>
      </w:r>
    </w:p>
    <w:bookmarkEnd w:id="0"/>
    <w:p w14:paraId="2EC75E3D" w14:textId="41EDDCE5" w:rsidR="008A3F75" w:rsidRDefault="00932373" w:rsidP="001E1588">
      <w:pPr>
        <w:pStyle w:val="NormalBlock"/>
        <w:numPr>
          <w:ilvl w:val="0"/>
          <w:numId w:val="199"/>
        </w:numPr>
      </w:pPr>
      <w:r w:rsidRPr="00932373">
        <w:t>藉着坐在棕榈树下自怜。</w:t>
      </w:r>
    </w:p>
    <w:bookmarkEnd w:id="0"/>
    <w:p w14:paraId="2EC75E3D" w14:textId="41EDDCE5" w:rsidR="008A3F75" w:rsidRDefault="00932373" w:rsidP="001E1588">
      <w:pPr>
        <w:pStyle w:val="NormalBlock"/>
        <w:numPr>
          <w:ilvl w:val="0"/>
          <w:numId w:val="199"/>
        </w:numPr>
      </w:pPr>
      <w:r w:rsidRPr="00932373">
        <w:t>藉着斯多葛式的自我认命。</w:t>
      </w:r>
    </w:p>
    <w:bookmarkEnd w:id="0"/>
    <w:bookmarkEnd w:id="0"/>
    <w:p w14:paraId="5C097F03" w14:textId="5E23FA64" w:rsidR="00A7291B" w:rsidRDefault="0025169D" w:rsidP="00A7291B">
      <w:pPr>
        <w:pStyle w:val="NormalBlock"/>
      </w:pPr>
      <w:r>
        <w:t>我们最终通过呼求帮助离开了这座岛：</w:t>
      </w:r>
    </w:p>
    <w:bookmarkEnd w:id="0"/>
    <w:p w14:paraId="2EC75E3D" w14:textId="41EDDCE5" w:rsidR="008A3F75" w:rsidRDefault="00932373" w:rsidP="001E1588">
      <w:pPr>
        <w:pStyle w:val="NormalBlock"/>
        <w:numPr>
          <w:ilvl w:val="0"/>
          <w:numId w:val="199"/>
        </w:numPr>
      </w:pPr>
      <w:r w:rsidRPr="00932373">
        <w:t>发出烟雾信号。</w:t>
      </w:r>
    </w:p>
    <w:bookmarkEnd w:id="0"/>
    <w:p w14:paraId="2EC75E3D" w14:textId="41EDDCE5" w:rsidR="008A3F75" w:rsidRDefault="00932373" w:rsidP="001E1588">
      <w:pPr>
        <w:pStyle w:val="NormalBlock"/>
        <w:numPr>
          <w:ilvl w:val="0"/>
          <w:numId w:val="199"/>
        </w:numPr>
      </w:pPr>
      <w:r w:rsidRPr="00932373">
        <w:t>把一张字条放进瓶子里。</w:t>
      </w:r>
    </w:p>
    <w:bookmarkEnd w:id="0"/>
    <w:p w14:paraId="2EC75E3D" w14:textId="41EDDCE5" w:rsidR="008A3F75" w:rsidRDefault="00932373" w:rsidP="001E1588">
      <w:pPr>
        <w:pStyle w:val="NormalBlock"/>
        <w:numPr>
          <w:ilvl w:val="0"/>
          <w:numId w:val="199"/>
        </w:numPr>
      </w:pPr>
      <w:r w:rsidRPr="00932373">
        <w:t>划船到下一个岛屿，寻找在那里的人。</w:t>
      </w:r>
    </w:p>
    <w:bookmarkEnd w:id="0"/>
    <w:p w14:paraId="6ABE7781" w14:textId="77777777" w:rsidR="00227BF5" w:rsidRDefault="00227BF5" w:rsidP="00227BF5">
      <w:pPr>
        <w:pStyle w:val="Heading2"/>
      </w:pPr>
      <w:r>
        <w:t>孤独的解决之道（4:9-12）</w:t>
      </w:r>
    </w:p>
    <w:bookmarkEnd w:id="0"/>
    <w:bookmarkEnd w:id="0"/>
    <w:p w14:paraId="5C097F03" w14:textId="5E23FA64" w:rsidR="00A7291B" w:rsidRDefault="0025169D" w:rsidP="00A7291B">
      <w:pPr>
        <w:pStyle w:val="NormalBlock"/>
      </w:pPr>
      <w:r>
        <w:t>所罗门认识到，孤独困扰着每一个人——甚至是处于顶层的人（这暗示他自己也可能感到孤独），而解决孤独和疏离感的方法，就是简单地承认我们需要陪伴。由所罗门说出这话颇具讽刺意味，因为他有一千位妻妾！</w:t>
      </w:r>
    </w:p>
    <w:bookmarkEnd w:id="0"/>
    <w:p w14:paraId="5C097F03" w14:textId="5E23FA64" w:rsidR="00A7291B" w:rsidRDefault="0025169D" w:rsidP="00A7291B">
      <w:pPr>
        <w:pStyle w:val="NormalBlock"/>
      </w:pPr>
      <w:r>
        <w:t>我们无法作为独希伯來書独往的人充分享受生命。人受造，是要在与他人相处时发挥最佳状态。亚当认识上帝，与祂以及受造界相交；但在另一个与他相似、与他同在的人受造之前，他是孤独的。你是否注意到，在描绘天堂的场景中，我们从未被描绘成独自与上帝联合、享受永恒，而是在圣徒和天使的团契中享受永恒？</w:t>
      </w:r>
    </w:p>
    <w:bookmarkEnd w:id="0"/>
    <w:p w14:paraId="5C097F03" w14:textId="5E23FA64" w:rsidR="00A7291B" w:rsidRDefault="0025169D" w:rsidP="00A7291B">
      <w:pPr>
        <w:pStyle w:val="NormalBlock"/>
      </w:pPr>
      <w:r>
        <w:t>在傳道書 4:9-12 中，所罗门重申了这一真理，并给出朋友不可或缺、陪伴是孤独的解药的三个理由。</w:t>
      </w:r>
    </w:p>
    <w:bookmarkEnd w:id="0"/>
    <w:p w14:paraId="7E1F9BC8" w14:textId="7BE2687A" w:rsidR="00A7291B" w:rsidRPr="007C2DD5" w:rsidRDefault="0025169D" w:rsidP="007C2DD5">
      <w:pPr>
        <w:pStyle w:val="Quote"/>
      </w:pPr>
      <w:r>
        <w:t>两 个 人 总 比 一 个 人 好 ， 因 为 二 人 劳 碌 同 得 美 好 的 果 效 。</w:t>
      </w:r>
    </w:p>
    <w:bookmarkEnd w:id="0"/>
    <w:p w14:paraId="44687C10" w14:textId="5FB066C6" w:rsidR="009C22C1" w:rsidRDefault="009C22C1" w:rsidP="00C35B22">
      <w:pPr>
        <w:pStyle w:val="BibleVerseCite"/>
      </w:pPr>
      <w:r w:rsidRPr="007C2DD5">
        <w:t>- 傳道書 4:9</w:t>
      </w:r>
    </w:p>
    <w:bookmarkEnd w:id="0"/>
    <w:p w14:paraId="255668C9" w14:textId="77777777" w:rsidR="00A7291B" w:rsidRDefault="0025169D" w:rsidP="00A7291B">
      <w:pPr>
        <w:pStyle w:val="PadTop24"/>
      </w:pPr>
      <w:r>
        <w:t>所罗门一如他惯常的写作风格，先陈述结论。与别人一同走过人生，总比独自面对人生更好。他在这里所指的不仅是婚姻，也包括人所能拥有的一切负责任的道德关系。人生艰难，我们需要帮助才能走过。</w:t>
      </w:r>
    </w:p>
    <w:bookmarkEnd w:id="0"/>
    <w:p w14:paraId="5C097F03" w14:textId="5E23FA64" w:rsidR="00A7291B" w:rsidRDefault="0025169D" w:rsidP="00A7291B">
      <w:pPr>
        <w:pStyle w:val="NormalBlock"/>
      </w:pPr>
      <w:r>
        <w:t>即使独行侠也不是孤单一人，他有托托！没有他的仆人星期五，鲁滨逊·克鲁索也无法保持理智。监狱中最严厉的惩罚是单独监禁。</w:t>
      </w:r>
    </w:p>
    <w:bookmarkEnd w:id="0"/>
    <w:p w14:paraId="5C097F03" w14:textId="5E23FA64" w:rsidR="00A7291B" w:rsidRDefault="0025169D" w:rsidP="00A7291B">
      <w:pPr>
        <w:pStyle w:val="NormalBlock"/>
      </w:pPr>
      <w:r>
        <w:t>接下希伯來書的经文包含三个理由，说明为什么陪伴（而不是金钱、性、权力或声望）是孤独的答案。</w:t>
      </w:r>
    </w:p>
    <w:p w14:paraId="27FB83DB" w14:textId="77777777" w:rsidR="00227BF5" w:rsidRDefault="00227BF5" w:rsidP="00227BF5">
      <w:pPr>
        <w:pStyle w:val="Heading3"/>
      </w:pPr>
      <w:r>
        <w:t>1. 当对方软弱时，一个人可以鼓励他。</w:t>
      </w:r>
    </w:p>
    <w:bookmarkEnd w:id="0"/>
    <w:bookmarkEnd w:id="0"/>
    <w:p w14:paraId="7E1F9BC8" w14:textId="7BE2687A" w:rsidR="00A7291B" w:rsidRPr="007C2DD5" w:rsidRDefault="0025169D" w:rsidP="007C2DD5">
      <w:pPr>
        <w:pStyle w:val="Quote"/>
      </w:pPr>
      <w:r>
        <w:t>若 是 跌 倒 ， 这 人 可 以 扶 起 他 的 同 伴 ； 若 是 孤 身 跌 倒 ， 没 有 别 人 扶 起 他 来 ， 这 人 就 有 祸 了 。</w:t>
      </w:r>
    </w:p>
    <w:bookmarkEnd w:id="0"/>
    <w:p w14:paraId="44687C10" w14:textId="5FB066C6" w:rsidR="009C22C1" w:rsidRDefault="009C22C1" w:rsidP="00C35B22">
      <w:pPr>
        <w:pStyle w:val="BibleVerseCite"/>
      </w:pPr>
      <w:r w:rsidRPr="007C2DD5">
        <w:t>- 傳道書 4:10</w:t>
      </w:r>
    </w:p>
    <w:bookmarkEnd w:id="0"/>
    <w:p w14:paraId="255668C9" w14:textId="77777777" w:rsidR="00A7291B" w:rsidRDefault="0025169D" w:rsidP="00A7291B">
      <w:pPr>
        <w:pStyle w:val="PadTop24"/>
      </w:pPr>
      <w:r>
        <w:t>如果我们从不犯错、从不犯罪，也从不生病，我们就不需要朋友了。朋友是我们的保障，使我们不至于被生活中的疾病、困境和负面处境彻底压垮。没有什么比帮助朋友更令人喜悦，也没有什么比让朋友服事我们更使人谦卑并在属灵上成熟。</w:t>
      </w:r>
    </w:p>
    <w:p w14:paraId="27FB83DB" w14:textId="77777777" w:rsidR="00227BF5" w:rsidRDefault="00227BF5" w:rsidP="00227BF5">
      <w:pPr>
        <w:pStyle w:val="Heading3"/>
      </w:pPr>
      <w:r>
        <w:t>2. 总和大于各部分之和。</w:t>
      </w:r>
    </w:p>
    <w:bookmarkEnd w:id="0"/>
    <w:bookmarkEnd w:id="0"/>
    <w:p w14:paraId="7E1F9BC8" w14:textId="7BE2687A" w:rsidR="00A7291B" w:rsidRPr="007C2DD5" w:rsidRDefault="0025169D" w:rsidP="007C2DD5">
      <w:pPr>
        <w:pStyle w:val="Quote"/>
      </w:pPr>
      <w:r>
        <w:t>再 者 ， 二 人 同 睡 就 都 暖 和 ， 一 人 独 睡 怎 能 暖 和 呢 ？</w:t>
      </w:r>
    </w:p>
    <w:bookmarkEnd w:id="0"/>
    <w:p w14:paraId="44687C10" w14:textId="5FB066C6" w:rsidR="009C22C1" w:rsidRDefault="009C22C1" w:rsidP="00C35B22">
      <w:pPr>
        <w:pStyle w:val="BibleVerseCite"/>
      </w:pPr>
      <w:r w:rsidRPr="007C2DD5">
        <w:t>- 傳道書 4:11</w:t>
      </w:r>
    </w:p>
    <w:bookmarkEnd w:id="0"/>
    <w:p w14:paraId="255668C9" w14:textId="77777777" w:rsidR="00A7291B" w:rsidRDefault="0025169D" w:rsidP="00A7291B">
      <w:pPr>
        <w:pStyle w:val="PadTop24"/>
      </w:pPr>
      <w:r>
        <w:t>有些事情我无法独自完成，也无法为自己完成，但在朋友的帮助下却可以做到。这可能是事业上的事情，也可能是我个性中某些方面的发展。在生活的各个领域，我们都需要朋友使我们成为完整的人。我们需要朋友帮助我们养育儿女，庆祝我们的胜利，并为我们的失落哀恸。朋友分担工作量，使喜乐加倍。</w:t>
      </w:r>
    </w:p>
    <w:p w14:paraId="27FB83DB" w14:textId="77777777" w:rsidR="00227BF5" w:rsidRDefault="00227BF5" w:rsidP="00227BF5">
      <w:pPr>
        <w:pStyle w:val="Heading3"/>
      </w:pPr>
      <w:r>
        <w:t>3. 我们需要保护。</w:t>
      </w:r>
    </w:p>
    <w:bookmarkEnd w:id="0"/>
    <w:bookmarkEnd w:id="0"/>
    <w:p w14:paraId="7E1F9BC8" w14:textId="7BE2687A" w:rsidR="00A7291B" w:rsidRPr="007C2DD5" w:rsidRDefault="0025169D" w:rsidP="007C2DD5">
      <w:pPr>
        <w:pStyle w:val="Quote"/>
      </w:pPr>
      <w:r>
        <w:t>有 人 攻 胜 孤 身 一 人 ， 若 有 二 人 便 能 敌 挡 他 ； 三 股 合 成 的 绳 子 不 容 易 折 断 。</w:t>
      </w:r>
    </w:p>
    <w:bookmarkEnd w:id="0"/>
    <w:p w14:paraId="44687C10" w14:textId="5FB066C6" w:rsidR="009C22C1" w:rsidRDefault="009C22C1" w:rsidP="00C35B22">
      <w:pPr>
        <w:pStyle w:val="BibleVerseCite"/>
      </w:pPr>
      <w:r w:rsidRPr="007C2DD5">
        <w:t>- 傳道書 4:12a</w:t>
      </w:r>
    </w:p>
    <w:bookmarkEnd w:id="0"/>
    <w:p w14:paraId="255668C9" w14:textId="77777777" w:rsidR="00A7291B" w:rsidRDefault="0025169D" w:rsidP="00A7291B">
      <w:pPr>
        <w:pStyle w:val="PadTop24"/>
      </w:pPr>
      <w:r>
        <w:t>我们需要保护，免受这个世界上身体和属灵的危险。当别人说我的坏话时，我需要我的朋友为我辩护。我的车出了问题，而懂车的朋友保护我，使我不至于在不诚实的修车厂受骗。所罗门在第12节下半节进一步阐述他的思想。</w:t>
      </w:r>
    </w:p>
    <w:bookmarkEnd w:id="0"/>
    <w:p w14:paraId="7E1F9BC8" w14:textId="7BE2687A" w:rsidR="00A7291B" w:rsidRPr="007C2DD5" w:rsidRDefault="0025169D" w:rsidP="007C2DD5">
      <w:pPr>
        <w:pStyle w:val="Quote"/>
      </w:pPr>
      <w:r>
        <w:t>有 人 攻 胜 孤 身 一 人 ， 若 有 二 人 便 能 敌 挡 他 ； 三 股 合 成 的 绳 子 不 容 易 折 断 。</w:t>
      </w:r>
    </w:p>
    <w:bookmarkEnd w:id="0"/>
    <w:p w14:paraId="44687C10" w14:textId="5FB066C6" w:rsidR="009C22C1" w:rsidRDefault="009C22C1" w:rsidP="00C35B22">
      <w:pPr>
        <w:pStyle w:val="BibleVerseCite"/>
      </w:pPr>
      <w:r w:rsidRPr="007C2DD5">
        <w:t>- 傳道書 4:12b</w:t>
      </w:r>
    </w:p>
    <w:bookmarkEnd w:id="0"/>
    <w:p w14:paraId="255668C9" w14:textId="77777777" w:rsidR="00A7291B" w:rsidRDefault="0025169D" w:rsidP="00A7291B">
      <w:pPr>
        <w:pStyle w:val="PadTop24"/>
      </w:pPr>
      <w:r>
        <w:t>如果两个朋友很好，三个朋友就更好了。重点是，离开孤独之岛的方法，就是一次结交一个朋友，建造一座逃离的桥梁。</w:t>
      </w:r>
    </w:p>
    <w:p w14:paraId="27FB83DB" w14:textId="77777777" w:rsidR="00227BF5" w:rsidRDefault="00227BF5" w:rsidP="00227BF5">
      <w:pPr>
        <w:pStyle w:val="Heading3"/>
      </w:pPr>
      <w:r>
        <w:t>摘要</w:t>
      </w:r>
    </w:p>
    <w:bookmarkEnd w:id="0"/>
    <w:bookmarkEnd w:id="0"/>
    <w:p w14:paraId="5C097F03" w14:textId="5E23FA64" w:rsidR="00A7291B" w:rsidRDefault="0025169D" w:rsidP="00A7291B">
      <w:pPr>
        <w:pStyle w:val="NormalBlock"/>
      </w:pPr>
      <w:r>
        <w:t>所罗门教导我们，孤独可能袭击身处顶端或底层的人，但解药是在成功阶梯上的任何位置都培养同伴关系，因为：</w:t>
      </w:r>
    </w:p>
    <w:bookmarkEnd w:id="0"/>
    <w:p w14:paraId="2EC75E3D" w14:textId="41EDDCE5" w:rsidR="008A3F75" w:rsidRDefault="00932373" w:rsidP="001E1588">
      <w:pPr>
        <w:pStyle w:val="NormalBlock"/>
        <w:numPr>
          <w:ilvl w:val="0"/>
          <w:numId w:val="199"/>
        </w:numPr>
      </w:pPr>
      <w:r w:rsidRPr="00932373">
        <w:t>同伴帮助平息生命中的风暴。</w:t>
      </w:r>
    </w:p>
    <w:bookmarkEnd w:id="0"/>
    <w:p w14:paraId="2EC75E3D" w14:textId="41EDDCE5" w:rsidR="008A3F75" w:rsidRDefault="00932373" w:rsidP="001E1588">
      <w:pPr>
        <w:pStyle w:val="NormalBlock"/>
        <w:numPr>
          <w:ilvl w:val="0"/>
          <w:numId w:val="199"/>
        </w:numPr>
      </w:pPr>
      <w:r w:rsidRPr="00932373">
        <w:t>当我们脆弱或暴露无遗时，同伴使我们安心。</w:t>
      </w:r>
    </w:p>
    <w:bookmarkEnd w:id="0"/>
    <w:p w14:paraId="2EC75E3D" w14:textId="41EDDCE5" w:rsidR="008A3F75" w:rsidRDefault="00932373" w:rsidP="001E1588">
      <w:pPr>
        <w:pStyle w:val="NormalBlock"/>
        <w:numPr>
          <w:ilvl w:val="0"/>
          <w:numId w:val="199"/>
        </w:numPr>
      </w:pPr>
      <w:r w:rsidRPr="00932373">
        <w:t>当别人试图拆散我们时，同伴为我们挺身而出。</w:t>
      </w:r>
    </w:p>
    <w:bookmarkEnd w:id="0"/>
    <w:bookmarkEnd w:id="0"/>
    <w:p w14:paraId="5C097F03" w14:textId="5E23FA64" w:rsidR="00A7291B" w:rsidRDefault="0025169D" w:rsidP="00A7291B">
      <w:pPr>
        <w:pStyle w:val="NormalBlock"/>
      </w:pPr>
      <w:r>
        <w:t>我相信，在我的基督徒生活中，没有什么比我和妻子结交的基督徒朋友更能医治我们因归信、在事工中的工作以及为了服事我们的呼召而多次搬迁所经历的许多孤独。</w:t>
      </w:r>
    </w:p>
    <w:bookmarkEnd w:id="0"/>
    <w:p w14:paraId="5C097F03" w14:textId="5E23FA64" w:rsidR="00A7291B" w:rsidRDefault="0025169D" w:rsidP="00A7291B">
      <w:pPr>
        <w:pStyle w:val="NormalBlock"/>
      </w:pPr>
      <w:r>
        <w:t>没有朋友，我们无法度过失望的日子和患难的时期。说到孤独，许多时候，一个人加上一个朋友，往往就等于生存下去。</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