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御国のたとえ話入</w:t>
      </w:r>
    </w:p>
    <w:bookmarkEnd w:id="0"/>
    <w:p w14:paraId="5C097F03" w14:textId="5E23FA64" w:rsidR="00A7291B" w:rsidRDefault="0025169D" w:rsidP="00A7291B">
      <w:pPr>
        <w:pStyle w:val="NormalBlock"/>
      </w:pPr>
      <w:r>
        <w:t>イエスのすべての説教と教えを一つにまとめ、特定の様式や主題について研究するなら、特にマタイ、マルコ、ルカによって記録されたイエスの説教の中心的な主題が、神の国、または天の御国という考えであったことが分かるでしょう。イエスは、御国の到来、そのための備え、御国の性質、そしてその構成について多くの時間を費やして語られました。</w:t>
      </w:r>
    </w:p>
    <w:bookmarkEnd w:id="0"/>
    <w:p w14:paraId="5C097F03" w14:textId="5E23FA64" w:rsidR="00A7291B" w:rsidRDefault="0025169D" w:rsidP="00A7291B">
      <w:pPr>
        <w:pStyle w:val="NormalBlock"/>
      </w:pPr>
      <w:r>
        <w:t>マタイが「天の御国」という用語を用いたのは、ユダの手紙ヤ人が天を霊的な次元として考えるよう教えられていたからだと思われます。マルコが「神の国」という用語を用いたのは、異邦人の読者のほうがこの考えを容易に理解できたからです。彼らには天という概念がなかったからです。</w:t>
      </w:r>
    </w:p>
    <w:bookmarkEnd w:id="0"/>
    <w:p w14:paraId="5C097F03" w14:textId="5E23FA64" w:rsidR="00A7291B" w:rsidRDefault="0025169D" w:rsidP="00A7291B">
      <w:pPr>
        <w:pStyle w:val="NormalBlock"/>
      </w:pPr>
      <w:r>
        <w:t>イエスはご自身の宣教を通して「御国」という言葉を用いられ、43のたとえ話のうち13は、「天の御国は、......のようなものです」という言葉で始まります。イエスが御国という主題と、そこにおける私たちの関わりにこれほど大きな重要性を与えられたのですから、私たちは御国についてのイエスの教えをよく知るべきです。</w:t>
      </w:r>
    </w:p>
    <w:bookmarkEnd w:id="0"/>
    <w:p w14:paraId="5C097F03" w14:textId="5E23FA64" w:rsidR="00A7291B" w:rsidRDefault="0025169D" w:rsidP="00A7291B">
      <w:pPr>
        <w:pStyle w:val="NormalBlock"/>
      </w:pPr>
      <w:r>
        <w:t>これが本書の基本的な目的です――この主題に関するイエスの主要な教えのいくつかを理解することによって、王国についてよりよく知るようになることです。しかし、始める前に、これらの教えを文脈の中で理解するために、「王国」に関する歴史と背景を少し見てみましょう。</w:t>
      </w:r>
    </w:p>
    <w:p w14:paraId="6ABE7781" w14:textId="77777777" w:rsidR="00227BF5" w:rsidRDefault="00227BF5" w:rsidP="00227BF5">
      <w:pPr>
        <w:pStyle w:val="Heading2"/>
      </w:pPr>
      <w:r>
        <w:t>旧約聖書に見られる王と王国の概念の発展</w:t>
      </w:r>
    </w:p>
    <w:bookmarkEnd w:id="0"/>
    <w:p w14:paraId="27FB83DB" w14:textId="77777777" w:rsidR="00227BF5" w:rsidRDefault="00227BF5" w:rsidP="00227BF5">
      <w:pPr>
        <w:pStyle w:val="Heading3"/>
      </w:pPr>
      <w:r>
        <w:t>神権政治</w:t>
      </w:r>
    </w:p>
    <w:bookmarkEnd w:id="0"/>
    <w:bookmarkEnd w:id="0"/>
    <w:p w14:paraId="5C097F03" w14:textId="5E23FA64" w:rsidR="00A7291B" w:rsidRDefault="0025169D" w:rsidP="00A7291B">
      <w:pPr>
        <w:pStyle w:val="NormalBlock"/>
      </w:pPr>
      <w:r>
        <w:t>創世記は、社会がもともと、完全に調和した創造の限りない資源を大家族が分かち合い、すべてが神の愛に満ちた配慮と臨在のもとで、平和に共存するように設計されていたことを私たちに伝えています。人間の支配者は、いかなる種類の者も存在しませんでした。そこにある唯一の権威は、神とその御言葉でした。</w:t>
      </w:r>
    </w:p>
    <w:bookmarkEnd w:id="0"/>
    <w:p w14:paraId="5C097F03" w14:textId="5E23FA64" w:rsidR="00A7291B" w:rsidRDefault="0025169D" w:rsidP="00A7291B">
      <w:pPr>
        <w:pStyle w:val="NormalBlock"/>
      </w:pPr>
      <w:r>
        <w:t>罪の到来とともに、家族構造の中に新たな権威の段階が設けられました。夫は妻に対して権威を持つことになりました。しかし、社会全体に対する権威は、まだ確立されていませんでした。洪水の後（創世記 9）、神は、新しく罪に満ちた世界に秩序をもたらすため、社会に自らを取り締まり、犯罪に対して正義を執行する権威（命には命、創世記 9:6）をお与えになりました。この時点で現れた最初の人間の支配者は、自ら任命した者でした。</w:t>
      </w:r>
    </w:p>
    <w:bookmarkEnd w:id="0"/>
    <w:p w14:paraId="5C097F03" w14:textId="5E23FA64" w:rsidR="00A7291B" w:rsidRDefault="0025169D" w:rsidP="00A7291B">
      <w:pPr>
        <w:pStyle w:val="NormalBlock"/>
      </w:pPr>
      <w:r>
        <w:t>創世記 10:10には、ニムロデが自分の王国を築いて治め、バベルの塔の建設を企てた張本人であったと思われることが記されています。これは、聖書における人間の王と王国の最初の例です。</w:t>
      </w:r>
    </w:p>
    <w:bookmarkEnd w:id="0"/>
    <w:p w14:paraId="5C097F03" w14:textId="5E23FA64" w:rsidR="00A7291B" w:rsidRDefault="0025169D" w:rsidP="00A7291B">
      <w:pPr>
        <w:pStyle w:val="NormalBlock"/>
      </w:pPr>
      <w:r>
        <w:t>「王」という語は、支配者を意味するギリシャ語の語根から訳されたものであり、「王国」という語は、その支配者が治める地理的領域を指す、その語の変化形に由来します。洪水の後、罪深い世界は、神の支配を拒み、自分たちを支配者や王として任命し始めるまでに至っていました。</w:t>
      </w:r>
    </w:p>
    <w:bookmarkEnd w:id="0"/>
    <w:p w14:paraId="5C097F03" w14:textId="5E23FA64" w:rsidR="00A7291B" w:rsidRDefault="0025169D" w:rsidP="00A7291B">
      <w:pPr>
        <w:pStyle w:val="NormalBlock"/>
      </w:pPr>
      <w:r>
        <w:t>ノアの時代の大洪水の後、また神に属する新しい民を形成し始めるためにアブラハムが選ばれたことに伴い、神を導き手また守護者とする家族による統治に戻りました。イスラエルの国が形成され、ヤコブから出た12部族となったとき、異教の国々とは対照的に、ユダの手紙ヤ人は、神の影響と臨在の導きの下で、部族の指導者たちを依然として最高の権威の形態として維持していたことが分かります。彼らは異教の王たちと接触するようになりましたが、ユダの手紙ヤ人は約束の地に入った後、二世紀以上にわたって王を持たないままでした。この時まで、彼らは神権政治の下で生活していました（神が預言者、士師、そしてモーセの律法を通して直接彼らを治めていました）。</w:t>
      </w:r>
    </w:p>
    <w:p w14:paraId="27FB83DB" w14:textId="77777777" w:rsidR="00227BF5" w:rsidRDefault="00227BF5" w:rsidP="00227BF5">
      <w:pPr>
        <w:pStyle w:val="Heading3"/>
      </w:pPr>
      <w:r>
        <w:t>人間の王たち</w:t>
      </w:r>
    </w:p>
    <w:bookmarkEnd w:id="0"/>
    <w:bookmarkEnd w:id="0"/>
    <w:p w14:paraId="5C097F03" w14:textId="5E23FA64" w:rsidR="00A7291B" w:rsidRDefault="0025169D" w:rsidP="00A7291B">
      <w:pPr>
        <w:pStyle w:val="NormalBlock"/>
      </w:pPr>
      <w:r>
        <w:t>約束の地に定住し、なおも国境の敵に対する軍事作戦を続けている間に、イスラエルの民を治める王として一人の人を立てようとする動きが始まりました。これは神の御心に反することでしたが、それでも神は民に制度の変更を許し、彼らがそれを後悔することになると警告されました。聖書は、ユダの手紙ヤ人が地上の王たちと共に経験した悲しい出来事を記録しています。</w:t>
      </w:r>
    </w:p>
    <w:bookmarkEnd w:id="0"/>
    <w:p w14:paraId="2EC75E3D" w14:textId="41EDDCE5" w:rsidR="008A3F75" w:rsidRDefault="00932373" w:rsidP="001E1588">
      <w:pPr>
        <w:pStyle w:val="NormalBlock"/>
        <w:numPr>
          <w:ilvl w:val="0"/>
          <w:numId w:val="199"/>
        </w:numPr>
      </w:pPr>
      <w:r w:rsidRPr="00932373">
        <w:t>サウルは狂気に陥り、不名誉のうちに死んだ。</w:t>
      </w:r>
    </w:p>
    <w:bookmarkEnd w:id="0"/>
    <w:p w14:paraId="2EC75E3D" w14:textId="41EDDCE5" w:rsidR="008A3F75" w:rsidRDefault="00932373" w:rsidP="001E1588">
      <w:pPr>
        <w:pStyle w:val="NormalBlock"/>
        <w:numPr>
          <w:ilvl w:val="0"/>
          <w:numId w:val="199"/>
        </w:numPr>
      </w:pPr>
      <w:r w:rsidRPr="00932373">
        <w:t>ダビデは偉大な王であったが、恐ろしい罪を犯して神に背き、その結果を招いた。</w:t>
      </w:r>
    </w:p>
    <w:bookmarkEnd w:id="0"/>
    <w:p w14:paraId="2EC75E3D" w14:textId="41EDDCE5" w:rsidR="008A3F75" w:rsidRDefault="00932373" w:rsidP="001E1588">
      <w:pPr>
        <w:pStyle w:val="NormalBlock"/>
        <w:numPr>
          <w:ilvl w:val="0"/>
          <w:numId w:val="199"/>
        </w:numPr>
      </w:pPr>
      <w:r w:rsidRPr="00932373">
        <w:t>ソロモンは神殿を建てたが、不忠実になり、国民を偶像礼拝へと導いた。</w:t>
      </w:r>
    </w:p>
    <w:bookmarkEnd w:id="0"/>
    <w:p w14:paraId="2EC75E3D" w14:textId="41EDDCE5" w:rsidR="008A3F75" w:rsidRDefault="00932373" w:rsidP="001E1588">
      <w:pPr>
        <w:pStyle w:val="NormalBlock"/>
        <w:numPr>
          <w:ilvl w:val="0"/>
          <w:numId w:val="199"/>
        </w:numPr>
      </w:pPr>
      <w:r w:rsidRPr="00932373">
        <w:t>ソロモンの死後、王国は分裂した。</w:t>
      </w:r>
    </w:p>
    <w:bookmarkEnd w:id="0"/>
    <w:p w14:paraId="2EC75E3D" w14:textId="41EDDCE5" w:rsidR="008A3F75" w:rsidRDefault="00932373" w:rsidP="001E1588">
      <w:pPr>
        <w:pStyle w:val="NormalBlock"/>
        <w:numPr>
          <w:ilvl w:val="0"/>
          <w:numId w:val="199"/>
        </w:numPr>
      </w:pPr>
      <w:r w:rsidRPr="00932373">
        <w:t>北王国は、その偶像礼拝のために完全に滅ぼされた（紀元前約700年）。</w:t>
      </w:r>
    </w:p>
    <w:bookmarkEnd w:id="0"/>
    <w:p w14:paraId="2EC75E3D" w14:textId="41EDDCE5" w:rsidR="008A3F75" w:rsidRDefault="00932373" w:rsidP="001E1588">
      <w:pPr>
        <w:pStyle w:val="NormalBlock"/>
        <w:numPr>
          <w:ilvl w:val="0"/>
          <w:numId w:val="199"/>
        </w:numPr>
      </w:pPr>
      <w:r w:rsidRPr="00932373">
        <w:t>南王国も同じ理由で滅ぼされ、捕囚として連れ去られたが、70年間の捕囚の後、エルサレムに帰還して再建することを許された（紀元前約600年）。</w:t>
      </w:r>
    </w:p>
    <w:bookmarkEnd w:id="0"/>
    <w:p w14:paraId="2EC75E3D" w14:textId="41EDDCE5" w:rsidR="008A3F75" w:rsidRDefault="00932373" w:rsidP="001E1588">
      <w:pPr>
        <w:pStyle w:val="NormalBlock"/>
        <w:numPr>
          <w:ilvl w:val="0"/>
          <w:numId w:val="199"/>
        </w:numPr>
      </w:pPr>
      <w:r w:rsidRPr="00932373">
        <w:t>イエスがマリアからお生まれになった時、南王国のごく一部だけがローマ帝国の支配下に残っていた。</w:t>
      </w:r>
    </w:p>
    <w:bookmarkEnd w:id="0"/>
    <w:p w14:paraId="27FB83DB" w14:textId="77777777" w:rsidR="00227BF5" w:rsidRDefault="00227BF5" w:rsidP="00227BF5">
      <w:pPr>
        <w:pStyle w:val="Heading3"/>
      </w:pPr>
      <w:r>
        <w:t>神と王たちとの関係</w:t>
      </w:r>
    </w:p>
    <w:bookmarkEnd w:id="0"/>
    <w:bookmarkEnd w:id="0"/>
    <w:p w14:paraId="5C097F03" w14:textId="5E23FA64" w:rsidR="00A7291B" w:rsidRDefault="0025169D" w:rsidP="00A7291B">
      <w:pPr>
        <w:pStyle w:val="NormalBlock"/>
      </w:pPr>
      <w:r>
        <w:t>神が王である、あるいは王国を持っているという考えは、聖書の初期の部分では明らかではありません。神と地上の王たちとの関係や立場、また神ご自身の王としての威厳、さらには霊的な王国という全体的な考えは、旧約聖書のさまざまな著者たちによって、非常にゆっくりと展開されていきます。これは、神が、人々には関係づけることも理解することもできない概念を明らかにされることはないからです。このような知識の段階的な発展は、漸進的啓示と呼ばれます。漸進的啓示は、神が長い年月をかけて、さまざまな著者を通して、一度に一つずつ、ある概念を徐々に明らかにされるときに起こります。神の王国は、漸進的啓示を通して人類にゆっくりと明らかにされた、そのような考えでした。</w:t>
      </w:r>
    </w:p>
    <w:bookmarkEnd w:id="0"/>
    <w:p w14:paraId="5C097F03" w14:textId="5E23FA64" w:rsidR="00A7291B" w:rsidRDefault="0025169D" w:rsidP="00A7291B">
      <w:pPr>
        <w:pStyle w:val="NormalBlock"/>
      </w:pPr>
      <w:r>
        <w:t>人間の王たちが神に従い、神を恐れていたことを私たちは知っています（創世記 20:1-7）。例えば、シュルの王アビメレクは、知らずにアブラハムの妻を自分のハーレムに迎え入れたとき、神の怒りを恐れました。また、ユダの手紙ヤ人が捕囚から解放される前に、神がエジプトの初子を滅ぼされたとき、ファラオが神の裁きに抵抗し、ついには屈服したことも分かります。</w:t>
      </w:r>
    </w:p>
    <w:bookmarkEnd w:id="0"/>
    <w:p w14:paraId="5C097F03" w14:textId="5E23FA64" w:rsidR="00A7291B" w:rsidRDefault="0025169D" w:rsidP="00A7291B">
      <w:pPr>
        <w:pStyle w:val="NormalBlock"/>
      </w:pPr>
      <w:r>
        <w:t>しかし、神と王との直接的な関係は、イスラエルの最初の王であるサウルから始まります。神が王たちを選び、立てられることが分かります。サムエル記第一 8:5-7には、神がそれをお許しになったものの、民が、神を自分たちの王としてとどまる代わりに、人間の王を選んだことを認めておられた、と記されています。これは、神を王として言及する最初の箇所であり、後には、神が王国も持っておられることへの言及もあります。王国を持つ王としての神という考えが、ユダの手紙ヤ人の思考に導入されるまでには、長い時間がかかりました。</w:t>
      </w:r>
    </w:p>
    <w:p w14:paraId="27FB83DB" w14:textId="77777777" w:rsidR="00227BF5" w:rsidRDefault="00227BF5" w:rsidP="00227BF5">
      <w:pPr>
        <w:pStyle w:val="Heading3"/>
      </w:pPr>
      <w:r>
        <w:t>神聖な王としての人間</w:t>
      </w:r>
    </w:p>
    <w:bookmarkEnd w:id="0"/>
    <w:bookmarkEnd w:id="0"/>
    <w:p w14:paraId="5C097F03" w14:textId="5E23FA64" w:rsidR="00A7291B" w:rsidRDefault="0025169D" w:rsidP="00A7291B">
      <w:pPr>
        <w:pStyle w:val="NormalBlock"/>
      </w:pPr>
      <w:r>
        <w:t>その当時、人間がある種の神的な支配者となり得るという考えも存在していました。エジプト人は、王が神々の子孫、あるいは神々によって生み出された存在であり、それゆえ神的であるという考えを最初に結びつけた人々だったのかもしれません（太陽王）。これが、ファラオがモーセを神々の同等の子孫、そして打ち負かすべき単なる競争相手と見なすことに抵抗した理由だったのかもしれません。</w:t>
      </w:r>
    </w:p>
    <w:bookmarkEnd w:id="0"/>
    <w:p w14:paraId="5C097F03" w14:textId="5E23FA64" w:rsidR="00A7291B" w:rsidRDefault="0025169D" w:rsidP="00A7291B">
      <w:pPr>
        <w:pStyle w:val="NormalBlock"/>
      </w:pPr>
      <w:r>
        <w:t>ギリシア人はアレクサンドロス大王によってこの思想を西洋文明に復興させ、そこからこの概念はローマ人に取り入れられました。アウグストゥス・カエサル（紀元前63年～紀元14年）は、自分の役割と人格を神々の化身と見なし、その結果、帝国全体で皇帝崇拝が始まりました。クリスチャンがイエスを主（神なる王）として告白したとき、これは反抗と見なされ、やがて教会への迫害をもたらしました。</w:t>
      </w:r>
    </w:p>
    <w:bookmarkEnd w:id="0"/>
    <w:p w14:paraId="5C097F03" w14:textId="5E23FA64" w:rsidR="00A7291B" w:rsidRDefault="0025169D" w:rsidP="00A7291B">
      <w:pPr>
        <w:pStyle w:val="NormalBlock"/>
      </w:pPr>
      <w:r>
        <w:t>神的な人間の王という考えは、ローマ帝国が滅亡した後、西方では存続しませんでしたが、東方（神道の日本）では続きました。ユダの手紙ヤ人の世界では、神が天上の場所で神的な王として統治するという考えが見られます。ダビデは詩篇 47:2-3; 101:1で、この役割における神について述べています。</w:t>
      </w:r>
    </w:p>
    <w:bookmarkEnd w:id="0"/>
    <w:p w14:paraId="5C097F03" w14:textId="5E23FA64" w:rsidR="00A7291B" w:rsidRDefault="0025169D" w:rsidP="00A7291B">
      <w:pPr>
        <w:pStyle w:val="NormalBlock"/>
      </w:pPr>
      <w:r>
        <w:t>ユダの手紙ヤ教において、神に対して王という称号が用いられた最初期の直接的な言及は、8th世紀に預言者イザヤによるものである（イザヤ書 6:5）。この時までには、ユダの手紙ヤ人の考えの中で、神がすべての王たちを治める王であるという考えは、確固として定着していた（アブラハムからイザヤまで1:200年）。</w:t>
      </w:r>
    </w:p>
    <w:bookmarkEnd w:id="0"/>
    <w:p w14:paraId="5C097F03" w14:textId="5E23FA64" w:rsidR="00A7291B" w:rsidRDefault="0025169D" w:rsidP="00A7291B">
      <w:pPr>
        <w:pStyle w:val="NormalBlock"/>
      </w:pPr>
      <w:r>
        <w:t>この時点から、神なる王が人間の姿を取り、人々の間に住み、彼らを御自身の神の王国へ招くという考えは、その後八世紀にわたって、他の幾人もの預言者たちによって扱われていくことになります。</w:t>
      </w:r>
    </w:p>
    <w:p w14:paraId="6ABE7781" w14:textId="77777777" w:rsidR="00227BF5" w:rsidRDefault="00227BF5" w:rsidP="00227BF5">
      <w:pPr>
        <w:pStyle w:val="Heading2"/>
      </w:pPr>
      <w:r>
        <w:t>新約聖書における王と王国</w:t>
      </w:r>
    </w:p>
    <w:bookmarkEnd w:id="0"/>
    <w:bookmarkEnd w:id="0"/>
    <w:p w14:paraId="5C097F03" w14:textId="5E23FA64" w:rsidR="00A7291B" w:rsidRDefault="0025169D" w:rsidP="00A7291B">
      <w:pPr>
        <w:pStyle w:val="NormalBlock"/>
      </w:pPr>
      <w:r>
        <w:t>イザヤの後、預言者ゼカリヤとオバデヤは、メシアを、ユダの手紙ヤ人の歴史における黄金時代（ソロモンの治世）を再びもたらす、カリスマ的な支配者（王）として描き始めました。この指導者はエルサレムから統治することになります。彼はその国民を清め、敵から救い、すべての国々に対して主権を持つことになります。</w:t>
      </w:r>
    </w:p>
    <w:bookmarkEnd w:id="0"/>
    <w:p w14:paraId="5C097F03" w14:textId="5E23FA64" w:rsidR="00A7291B" w:rsidRDefault="0025169D" w:rsidP="00A7291B">
      <w:pPr>
        <w:pStyle w:val="NormalBlock"/>
      </w:pPr>
      <w:r>
        <w:t>このような預言（将来来られる贖い主、救い主についての預言）が、国民の希望をかき立てました。</w:t>
      </w:r>
    </w:p>
    <w:bookmarkEnd w:id="0"/>
    <w:p w14:paraId="5C097F03" w14:textId="5E23FA64" w:rsidR="00A7291B" w:rsidRDefault="0025169D" w:rsidP="00A7291B">
      <w:pPr>
        <w:pStyle w:val="NormalBlock"/>
      </w:pPr>
      <w:r>
        <w:t>これらの預言者たちは、以前に語られていたものの、十分には描かれていなかった「来るべき者」の描写を完成させました。ダニエルはダニエル書 7でこのイメージをさらに取り上げて発展させ、この人物が来る正確な歴史的時期を示しました。ダニエル書7章で彼は、四つの世界王国の興亡、そして第五の王国の ustan立（その性質は霊的で、先の四つの王国よりも偉大です）について描写しています。しかし、ダニエルはすでに述べられた事柄に、二つの重要な考えを付け加えています。</w:t>
      </w:r>
    </w:p>
    <w:bookmarkEnd w:id="0"/>
    <w:p w14:paraId="528DD780" w14:textId="604C58E7" w:rsidR="00FB4BCD" w:rsidRDefault="00FB4BCD" w:rsidP="001E1588">
      <w:pPr>
        <w:pStyle w:val="NormalBlock"/>
        <w:numPr>
          <w:ilvl w:val="0"/>
          <w:numId w:val="201"/>
        </w:numPr>
      </w:pPr>
      <w:r>
        <w:t>メシアは、単なる人間の支配者ではなく、神的な王となる。</w:t>
      </w:r>
    </w:p>
    <w:bookmarkEnd w:id="0"/>
    <w:p w14:paraId="528DD780" w14:textId="604C58E7" w:rsidR="00FB4BCD" w:rsidRDefault="00FB4BCD" w:rsidP="001E1588">
      <w:pPr>
        <w:pStyle w:val="NormalBlock"/>
        <w:numPr>
          <w:ilvl w:val="0"/>
          <w:numId w:val="201"/>
        </w:numPr>
      </w:pPr>
      <w:r>
        <w:t>メシアはご自身だけでなく、ご自分の民とともに統治する。この民は神の王国を構成する。</w:t>
      </w:r>
    </w:p>
    <w:bookmarkEnd w:id="0"/>
    <w:bookmarkEnd w:id="0"/>
    <w:p w14:paraId="5C097F03" w14:textId="5E23FA64" w:rsidR="00A7291B" w:rsidRDefault="0025169D" w:rsidP="00A7291B">
      <w:pPr>
        <w:pStyle w:val="NormalBlock"/>
      </w:pPr>
      <w:r>
        <w:t>他のすべての王国を治める特別な王国をもたらす神的な王としてのメシアという概念は、ついにダニエルによってその完全な形で表現されました。これにより、最後の二人の預言者が神の王国について語るための舞台が整えられました。</w:t>
      </w:r>
    </w:p>
    <w:p w14:paraId="27FB83DB" w14:textId="77777777" w:rsidR="00227BF5" w:rsidRDefault="00227BF5" w:rsidP="00227BF5">
      <w:pPr>
        <w:pStyle w:val="Heading3"/>
      </w:pPr>
      <w:r>
        <w:t>1. バプテスマのヨハネ</w:t>
      </w:r>
    </w:p>
    <w:bookmarkEnd w:id="0"/>
    <w:bookmarkEnd w:id="0"/>
    <w:p w14:paraId="5C097F03" w14:textId="5E23FA64" w:rsidR="00A7291B" w:rsidRDefault="0025169D" w:rsidP="00A7291B">
      <w:pPr>
        <w:pStyle w:val="NormalBlock"/>
      </w:pPr>
      <w:r>
        <w:t>ヨハネが登場すると、人々は、ユダの手紙ヤ民族を清め、救い、敵の上に高く上げる王を待ち望んでいます。ヨハネの最初の説教は、彼らの期待に沿うものでした。悔い改めてバプテスマを受け、自分自身を清め、備えなさい。王国が来るからです。人々は彼と、このよく知られたメッセージに応答しました。</w:t>
      </w:r>
    </w:p>
    <w:bookmarkEnd w:id="0"/>
    <w:p w14:paraId="5C097F03" w14:textId="5E23FA64" w:rsidR="00A7291B" w:rsidRDefault="0025169D" w:rsidP="00A7291B">
      <w:pPr>
        <w:pStyle w:val="NormalBlock"/>
      </w:pPr>
      <w:r>
        <w:t>ヨハネはまた、聖霊について、そして来るべき方が人々に聖霊によってバプテスマを授けることについて語ることにより、御国の神的な側面を告げ知らせました。まだ展開されておらず、御国についてヨハネと人々にいくらかの混乱を引き起こした一つの考えは、王と御国が二つの異なるものであるということでした。彼らはまた、その方が来られるとき、大きな政治的変化が起こると信じていました。</w:t>
      </w:r>
    </w:p>
    <w:p w14:paraId="27FB83DB" w14:textId="77777777" w:rsidR="00227BF5" w:rsidRDefault="00227BF5" w:rsidP="00227BF5">
      <w:pPr>
        <w:pStyle w:val="Heading3"/>
      </w:pPr>
      <w:r>
        <w:t>2. メシアであるイエス</w:t>
      </w:r>
    </w:p>
    <w:bookmarkEnd w:id="0"/>
    <w:bookmarkEnd w:id="0"/>
    <w:p w14:paraId="5C097F03" w14:textId="5E23FA64" w:rsidR="00A7291B" w:rsidRDefault="0025169D" w:rsidP="00A7291B">
      <w:pPr>
        <w:pStyle w:val="NormalBlock"/>
      </w:pPr>
      <w:r>
        <w:t>イエスがついに到着すると、イエスは王国についてのヨハネの説教を受け継ぎますが、王国は到来したと彼らに告げます。そこから導かれる結論は、王国が到来したのなら、王（メシア）もここにおられるということです。</w:t>
      </w:r>
    </w:p>
    <w:bookmarkEnd w:id="0"/>
    <w:p w14:paraId="5C097F03" w14:textId="5E23FA64" w:rsidR="00A7291B" w:rsidRDefault="0025169D" w:rsidP="00A7291B">
      <w:pPr>
        <w:pStyle w:val="NormalBlock"/>
      </w:pPr>
      <w:r>
        <w:t>初めのうちは、イエスの奇跡と教えによって、人々はイエスを来たるべき王として見たいと望みます。しかし、政治的な変化が起こらないと、彼らはイエスを拒み、混乱します。イエスは、歴史を通じてさまざまな預言者たちによって部分的にしか描かれてこなかった王国の概念を、完全に発展させる方です。</w:t>
      </w:r>
    </w:p>
    <w:bookmarkEnd w:id="0"/>
    <w:p w14:paraId="2EC75E3D" w14:textId="41EDDCE5" w:rsidR="008A3F75" w:rsidRDefault="00932373" w:rsidP="001E1588">
      <w:pPr>
        <w:pStyle w:val="NormalBlock"/>
        <w:numPr>
          <w:ilvl w:val="0"/>
          <w:numId w:val="199"/>
        </w:numPr>
      </w:pPr>
      <w:r w:rsidRPr="00932373">
        <w:t>彼は、御国は地上的なものではなく、その本質において霊的なものであると説明します。</w:t>
      </w:r>
    </w:p>
    <w:bookmarkEnd w:id="0"/>
    <w:p w14:paraId="2EC75E3D" w14:textId="41EDDCE5" w:rsidR="008A3F75" w:rsidRDefault="00932373" w:rsidP="001E1588">
      <w:pPr>
        <w:pStyle w:val="NormalBlock"/>
        <w:numPr>
          <w:ilvl w:val="0"/>
          <w:numId w:val="199"/>
        </w:numPr>
      </w:pPr>
      <w:r w:rsidRPr="00932373">
        <w:t>彼は、神なる王が御国の中心におられ、人間の王たちのように御国の上におられるのではないと説明します。</w:t>
      </w:r>
    </w:p>
    <w:bookmarkEnd w:id="0"/>
    <w:p w14:paraId="2EC75E3D" w14:textId="41EDDCE5" w:rsidR="008A3F75" w:rsidRDefault="00932373" w:rsidP="001E1588">
      <w:pPr>
        <w:pStyle w:val="NormalBlock"/>
        <w:numPr>
          <w:ilvl w:val="0"/>
          <w:numId w:val="199"/>
        </w:numPr>
      </w:pPr>
      <w:r w:rsidRPr="00932373">
        <w:t>彼は、御国は王と、文化によってではなく信仰によって王に結びつけられている人々から成っていると彼らに告げます。</w:t>
      </w:r>
    </w:p>
    <w:bookmarkEnd w:id="0"/>
    <w:p w14:paraId="2EC75E3D" w14:textId="41EDDCE5" w:rsidR="008A3F75" w:rsidRDefault="00932373" w:rsidP="001E1588">
      <w:pPr>
        <w:pStyle w:val="NormalBlock"/>
        <w:numPr>
          <w:ilvl w:val="0"/>
          <w:numId w:val="199"/>
        </w:numPr>
      </w:pPr>
      <w:r w:rsidRPr="00932373">
        <w:t>彼は、御国には次のものがあると説明します。</w:t>
        <w:br/>
        <w:t> 過去 ― 預言され、待ち望まれていたもの。</w:t>
      </w:r>
    </w:p>
    <w:bookmarkEnd w:id="0"/>
    <w:p w14:paraId="2EC75E3D" w14:textId="41EDDCE5" w:rsidR="008A3F75" w:rsidRDefault="00932373" w:rsidP="001E1588">
      <w:pPr>
        <w:pStyle w:val="NormalBlock"/>
        <w:numPr>
          <w:ilvl w:val="0"/>
          <w:numId w:val="199"/>
        </w:numPr>
      </w:pPr>
      <w:r w:rsidRPr="00932373">
        <w:t>現在 ― イエスはその王を現し、御国に地上的な次元、すなわち教会を与えます。</w:t>
      </w:r>
    </w:p>
    <w:bookmarkEnd w:id="0"/>
    <w:p w14:paraId="2EC75E3D" w14:textId="41EDDCE5" w:rsidR="008A3F75" w:rsidRDefault="00932373" w:rsidP="001E1588">
      <w:pPr>
        <w:pStyle w:val="NormalBlock"/>
        <w:numPr>
          <w:ilvl w:val="0"/>
          <w:numId w:val="199"/>
        </w:numPr>
      </w:pPr>
      <w:r w:rsidRPr="00932373">
        <w:t>未来 ― 世界の終わりに、御国のすべての側面（地上的なもの／天上的なもの）は一つに融合します。</w:t>
      </w:r>
    </w:p>
    <w:bookmarkEnd w:id="0"/>
    <w:bookmarkEnd w:id="0"/>
    <w:p w14:paraId="5C097F03" w14:textId="5E23FA64" w:rsidR="00A7291B" w:rsidRDefault="0025169D" w:rsidP="00A7291B">
      <w:pPr>
        <w:pStyle w:val="NormalBlock"/>
      </w:pPr>
      <w:r>
        <w:t>私たちが学ぶ、御国についての主のたとえは、御国の現在の状態と、主が再び来られるときの将来の完成との間にある性質と緊張を描いています。</w:t>
      </w:r>
    </w:p>
    <w:p w14:paraId="6ABE7781" w14:textId="77777777" w:rsidR="00227BF5" w:rsidRDefault="00227BF5" w:rsidP="00227BF5">
      <w:pPr>
        <w:pStyle w:val="Heading2"/>
      </w:pPr>
      <w:r>
        <w:t>新約聖書後の時代における王国神学</w:t>
      </w:r>
    </w:p>
    <w:bookmarkEnd w:id="0"/>
    <w:bookmarkEnd w:id="0"/>
    <w:p w14:paraId="5C097F03" w14:textId="5E23FA64" w:rsidR="00A7291B" w:rsidRDefault="0025169D" w:rsidP="00A7291B">
      <w:pPr>
        <w:pStyle w:val="NormalBlock"/>
      </w:pPr>
      <w:r>
        <w:t>今日、私たちが神の国について考えることの多くは、新約聖書が書かれた後に発展したさまざまな神学的思想に基づいています。</w:t>
      </w:r>
    </w:p>
    <w:bookmarkEnd w:id="0"/>
    <w:p w14:paraId="5C097F03" w14:textId="5E23FA64" w:rsidR="00A7291B" w:rsidRDefault="0025169D" w:rsidP="00A7291B">
      <w:pPr>
        <w:pStyle w:val="NormalBlock"/>
      </w:pPr>
      <w:r>
        <w:t>カトリックの思想は、アウグスティヌス（4世紀）によって形成され、王国と教会はまったく同じものであるとされました。彼らは王国を霊的な君主制と見なし、教皇が教会の頭として任命され、教会がこの王国のさまざまな部分を統治すると考えました。これが、教皇や枢機卿が王や王族のような服装をする理由です。ローマ・カトリックでは、王国の階層制度が強調されました。</w:t>
      </w:r>
    </w:p>
    <w:bookmarkEnd w:id="0"/>
    <w:p w14:paraId="5C097F03" w14:textId="5E23FA64" w:rsidR="00A7291B" w:rsidRDefault="0025169D" w:rsidP="00A7291B">
      <w:pPr>
        <w:pStyle w:val="NormalBlock"/>
      </w:pPr>
      <w:r>
        <w:t>プロテスタント―宗教改革者たち。 宗教改革の指導者たちは、御国の霊的な側面を強調した（ルカ17:20、「御国は、観察できるしるしを伴って来るのではない」）。カトリック教徒が見たような厳格な階層制度において御国が現されたのではなく、信者たちの間で聖霊が働くことにおいて現された。生活の変革が、信者にとってのしるしである。カリスマ派はこの考えを極端に推し進め、異言と奇跡が真の信者のしるしとなる。</w:t>
      </w:r>
    </w:p>
    <w:p w14:paraId="6ABE7781" w14:textId="77777777" w:rsidR="00227BF5" w:rsidRDefault="00227BF5" w:rsidP="00227BF5">
      <w:pPr>
        <w:pStyle w:val="Heading2"/>
      </w:pPr>
      <w:r>
        <w:t>現代神学</w:t>
      </w:r>
    </w:p>
    <w:bookmarkEnd w:id="0"/>
    <w:bookmarkEnd w:id="0"/>
    <w:p w14:paraId="5C097F03" w14:textId="5E23FA64" w:rsidR="00A7291B" w:rsidRDefault="0025169D" w:rsidP="00A7291B">
      <w:pPr>
        <w:pStyle w:val="NormalBlock"/>
      </w:pPr>
      <w:r>
        <w:t>いわゆる「社会的福音」を支持する人々は、神の臨在によって世界がより住みやすい場所となることとして、御国が示されると考えます。</w:t>
      </w:r>
    </w:p>
    <w:bookmarkEnd w:id="0"/>
    <w:p w14:paraId="5C097F03" w14:textId="5E23FA64" w:rsidR="00A7291B" w:rsidRDefault="0025169D" w:rsidP="00A7291B">
      <w:pPr>
        <w:pStyle w:val="NormalBlock"/>
      </w:pPr>
      <w:r>
        <w:t>この書における私の課題は、王国についてのイエスのたとえを調べ、それをイエスが説明されたとおりに理解しようとすることです。まず、中心にイエスを置きます。イエスの姿に倣った教会を加えます。そして、王国（たとえでのみ描写されている）が完全な満ち満ちた状態で現れる世の終わりによって、その全体像を完成させます。完全な満ち満ちた状態とは、神、キリスト、聖霊、教会、天使たち、そして霊的な世界が、永遠に完全に一つに統合されることです。</w:t>
      </w:r>
    </w:p>
    <w:bookmarkEnd w:id="0"/>
    <w:p w14:paraId="5C097F03" w14:textId="5E23FA64" w:rsidR="00A7291B" w:rsidRDefault="0025169D" w:rsidP="00A7291B">
      <w:pPr>
        <w:pStyle w:val="NormalBlock"/>
      </w:pPr>
      <w:r>
        <w:t>私たちの王国のたとえの学びが、現在私たちがいる状態（王国の現在の状態）と、将来私たちがいることになる状態（王国の最終的に完成された状態）との違いを理解する助けとなることを願います。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